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364A" w14:textId="32918701" w:rsidR="00C111B7" w:rsidRPr="00271B60" w:rsidRDefault="00C111B7">
      <w:pPr>
        <w:rPr>
          <w:rFonts w:cstheme="minorHAnsi"/>
          <w:color w:val="833C0B" w:themeColor="accent2" w:themeShade="80"/>
          <w:sz w:val="22"/>
          <w:szCs w:val="22"/>
        </w:rPr>
      </w:pPr>
    </w:p>
    <w:p w14:paraId="7D211343" w14:textId="77777777" w:rsidR="00985BA2" w:rsidRPr="00271B60" w:rsidRDefault="00985BA2" w:rsidP="009436FB">
      <w:pPr>
        <w:autoSpaceDE w:val="0"/>
        <w:autoSpaceDN w:val="0"/>
        <w:adjustRightInd w:val="0"/>
        <w:spacing w:line="240" w:lineRule="exact"/>
        <w:ind w:left="-210"/>
        <w:jc w:val="center"/>
        <w:rPr>
          <w:rFonts w:cstheme="minorHAnsi"/>
          <w:color w:val="833C0B" w:themeColor="accent2" w:themeShade="80"/>
          <w:sz w:val="22"/>
          <w:szCs w:val="22"/>
        </w:rPr>
      </w:pPr>
    </w:p>
    <w:p w14:paraId="29009DF3" w14:textId="77777777" w:rsidR="00C84065" w:rsidRPr="00271B60" w:rsidRDefault="00C84065" w:rsidP="009436FB">
      <w:pPr>
        <w:autoSpaceDE w:val="0"/>
        <w:autoSpaceDN w:val="0"/>
        <w:adjustRightInd w:val="0"/>
        <w:spacing w:line="240" w:lineRule="exact"/>
        <w:ind w:left="-210"/>
        <w:jc w:val="center"/>
        <w:rPr>
          <w:rFonts w:cstheme="minorHAnsi"/>
          <w:b/>
          <w:bCs/>
          <w:color w:val="833C0B" w:themeColor="accent2" w:themeShade="80"/>
          <w:lang w:val="en-US"/>
        </w:rPr>
      </w:pPr>
    </w:p>
    <w:p w14:paraId="6C6C18F4" w14:textId="77777777" w:rsidR="009122AC" w:rsidRPr="00271B60" w:rsidRDefault="009122AC" w:rsidP="009122AC">
      <w:pPr>
        <w:autoSpaceDE w:val="0"/>
        <w:autoSpaceDN w:val="0"/>
        <w:adjustRightInd w:val="0"/>
        <w:spacing w:after="240" w:line="240" w:lineRule="exact"/>
        <w:ind w:left="-210"/>
        <w:jc w:val="center"/>
        <w:rPr>
          <w:rFonts w:cstheme="minorHAnsi"/>
          <w:b/>
          <w:bCs/>
          <w:color w:val="833C0B" w:themeColor="accent2" w:themeShade="80"/>
          <w:sz w:val="22"/>
          <w:szCs w:val="22"/>
          <w:u w:val="single"/>
          <w:lang w:val="en-US"/>
        </w:rPr>
      </w:pPr>
      <w:r w:rsidRPr="00271B60">
        <w:rPr>
          <w:rFonts w:cstheme="minorHAnsi"/>
          <w:b/>
          <w:bCs/>
          <w:color w:val="833C0B" w:themeColor="accent2" w:themeShade="80"/>
          <w:sz w:val="22"/>
          <w:szCs w:val="22"/>
          <w:u w:val="single"/>
          <w:lang w:val="en-US"/>
        </w:rPr>
        <w:t>Monthly Parish Meeting – Draft Minutes</w:t>
      </w:r>
    </w:p>
    <w:p w14:paraId="0A06288D" w14:textId="77777777" w:rsidR="009122AC" w:rsidRPr="00271B60" w:rsidRDefault="009122AC" w:rsidP="009122AC">
      <w:pPr>
        <w:autoSpaceDE w:val="0"/>
        <w:autoSpaceDN w:val="0"/>
        <w:adjustRightInd w:val="0"/>
        <w:spacing w:after="240" w:line="240" w:lineRule="exact"/>
        <w:jc w:val="center"/>
        <w:rPr>
          <w:rFonts w:cstheme="minorHAnsi"/>
          <w:b/>
          <w:bCs/>
          <w:color w:val="833C0B" w:themeColor="accent2" w:themeShade="80"/>
          <w:sz w:val="22"/>
          <w:szCs w:val="22"/>
          <w:u w:val="single"/>
          <w:lang w:val="en-US"/>
        </w:rPr>
      </w:pPr>
      <w:r w:rsidRPr="00271B60">
        <w:rPr>
          <w:rFonts w:cstheme="minorHAnsi"/>
          <w:b/>
          <w:bCs/>
          <w:color w:val="833C0B" w:themeColor="accent2" w:themeShade="80"/>
          <w:sz w:val="22"/>
          <w:szCs w:val="22"/>
          <w:u w:val="single"/>
          <w:lang w:val="en-US"/>
        </w:rPr>
        <w:t xml:space="preserve">PENDING OFFICAL APPROVAL AT NEXT MEETING </w:t>
      </w:r>
    </w:p>
    <w:p w14:paraId="294E6FE2" w14:textId="438CD6F5" w:rsidR="009122AC" w:rsidRPr="00271B60" w:rsidRDefault="009122AC" w:rsidP="009122AC">
      <w:pPr>
        <w:autoSpaceDE w:val="0"/>
        <w:autoSpaceDN w:val="0"/>
        <w:adjustRightInd w:val="0"/>
        <w:spacing w:line="240" w:lineRule="exact"/>
        <w:ind w:left="-210"/>
        <w:jc w:val="center"/>
        <w:rPr>
          <w:rFonts w:cstheme="minorHAnsi"/>
          <w:b/>
          <w:bCs/>
          <w:color w:val="833C0B" w:themeColor="accent2" w:themeShade="80"/>
          <w:sz w:val="22"/>
          <w:szCs w:val="22"/>
          <w:lang w:val="en-US"/>
        </w:rPr>
      </w:pPr>
      <w:r w:rsidRPr="00271B60">
        <w:rPr>
          <w:rFonts w:cstheme="minorHAnsi"/>
          <w:b/>
          <w:bCs/>
          <w:color w:val="833C0B" w:themeColor="accent2" w:themeShade="80"/>
          <w:sz w:val="22"/>
          <w:szCs w:val="22"/>
          <w:lang w:val="en-US"/>
        </w:rPr>
        <w:t>Held Wednesday the 22</w:t>
      </w:r>
      <w:r w:rsidRPr="00271B60">
        <w:rPr>
          <w:rFonts w:cstheme="minorHAnsi"/>
          <w:b/>
          <w:bCs/>
          <w:color w:val="833C0B" w:themeColor="accent2" w:themeShade="80"/>
          <w:sz w:val="22"/>
          <w:szCs w:val="22"/>
          <w:vertAlign w:val="superscript"/>
          <w:lang w:val="en-US"/>
        </w:rPr>
        <w:t>nd</w:t>
      </w:r>
      <w:r w:rsidRPr="00271B60">
        <w:rPr>
          <w:rFonts w:cstheme="minorHAnsi"/>
          <w:b/>
          <w:bCs/>
          <w:color w:val="833C0B" w:themeColor="accent2" w:themeShade="80"/>
          <w:sz w:val="22"/>
          <w:szCs w:val="22"/>
          <w:lang w:val="en-US"/>
        </w:rPr>
        <w:t xml:space="preserve"> of February 2023 at 7.30pm in the Bulkington Village Hall. </w:t>
      </w:r>
    </w:p>
    <w:p w14:paraId="4126EF98" w14:textId="77777777" w:rsidR="009122AC" w:rsidRPr="00271B60" w:rsidRDefault="009122AC" w:rsidP="009122AC">
      <w:pPr>
        <w:autoSpaceDE w:val="0"/>
        <w:autoSpaceDN w:val="0"/>
        <w:adjustRightInd w:val="0"/>
        <w:spacing w:line="240" w:lineRule="exact"/>
        <w:ind w:left="-210"/>
        <w:jc w:val="center"/>
        <w:rPr>
          <w:rFonts w:cstheme="minorHAnsi"/>
          <w:b/>
          <w:bCs/>
          <w:color w:val="833C0B" w:themeColor="accent2" w:themeShade="80"/>
          <w:sz w:val="22"/>
          <w:szCs w:val="22"/>
          <w:lang w:val="en-US"/>
        </w:rPr>
      </w:pPr>
    </w:p>
    <w:p w14:paraId="19C16353" w14:textId="77777777" w:rsidR="00E94D42" w:rsidRPr="00271B60" w:rsidRDefault="00E94D42" w:rsidP="009122AC">
      <w:pPr>
        <w:autoSpaceDE w:val="0"/>
        <w:autoSpaceDN w:val="0"/>
        <w:adjustRightInd w:val="0"/>
        <w:spacing w:line="240" w:lineRule="exact"/>
        <w:ind w:left="-210"/>
        <w:jc w:val="center"/>
        <w:rPr>
          <w:rFonts w:cstheme="minorHAnsi"/>
          <w:b/>
          <w:bCs/>
          <w:color w:val="833C0B" w:themeColor="accent2" w:themeShade="80"/>
          <w:sz w:val="22"/>
          <w:szCs w:val="22"/>
          <w:lang w:val="en-US"/>
        </w:rPr>
      </w:pPr>
    </w:p>
    <w:p w14:paraId="0DC2606E" w14:textId="34F8BF40" w:rsidR="009122AC" w:rsidRPr="00271B60" w:rsidRDefault="009122AC" w:rsidP="009122AC">
      <w:pPr>
        <w:spacing w:line="256" w:lineRule="auto"/>
        <w:jc w:val="center"/>
        <w:rPr>
          <w:rFonts w:cstheme="minorHAnsi"/>
          <w:color w:val="833C0B" w:themeColor="accent2" w:themeShade="80"/>
          <w:sz w:val="22"/>
          <w:szCs w:val="22"/>
        </w:rPr>
      </w:pPr>
      <w:r w:rsidRPr="00271B60">
        <w:rPr>
          <w:rFonts w:cstheme="minorHAnsi"/>
          <w:color w:val="833C0B" w:themeColor="accent2" w:themeShade="80"/>
          <w:sz w:val="22"/>
          <w:szCs w:val="22"/>
        </w:rPr>
        <w:t>Councillors: Amy Powell (Chair), Alex Breach, Alison Howard-Evans, Julie Anderson-Hill</w:t>
      </w:r>
      <w:r w:rsidR="00CF623C" w:rsidRPr="00271B60">
        <w:rPr>
          <w:rFonts w:cstheme="minorHAnsi"/>
          <w:color w:val="833C0B" w:themeColor="accent2" w:themeShade="80"/>
          <w:sz w:val="22"/>
          <w:szCs w:val="22"/>
        </w:rPr>
        <w:t xml:space="preserve"> and</w:t>
      </w:r>
      <w:r w:rsidRPr="00271B60">
        <w:rPr>
          <w:rFonts w:cstheme="minorHAnsi"/>
          <w:color w:val="833C0B" w:themeColor="accent2" w:themeShade="80"/>
          <w:sz w:val="22"/>
          <w:szCs w:val="22"/>
        </w:rPr>
        <w:t xml:space="preserve"> Alex Breach</w:t>
      </w:r>
      <w:r w:rsidR="008E36AF" w:rsidRPr="00271B60">
        <w:rPr>
          <w:rFonts w:cstheme="minorHAnsi"/>
          <w:color w:val="833C0B" w:themeColor="accent2" w:themeShade="80"/>
          <w:sz w:val="22"/>
          <w:szCs w:val="22"/>
          <w:lang w:val="en-US"/>
        </w:rPr>
        <w:t xml:space="preserve"> </w:t>
      </w:r>
    </w:p>
    <w:p w14:paraId="27DF4D7B" w14:textId="77777777" w:rsidR="00097245" w:rsidRPr="00271B60" w:rsidRDefault="00097245" w:rsidP="008E36AF">
      <w:pPr>
        <w:autoSpaceDE w:val="0"/>
        <w:autoSpaceDN w:val="0"/>
        <w:adjustRightInd w:val="0"/>
        <w:spacing w:line="240" w:lineRule="exact"/>
        <w:rPr>
          <w:rFonts w:cstheme="minorHAnsi"/>
          <w:b/>
          <w:bCs/>
          <w:color w:val="833C0B" w:themeColor="accent2" w:themeShade="80"/>
          <w:sz w:val="22"/>
          <w:szCs w:val="22"/>
          <w:lang w:val="en-US"/>
        </w:rPr>
      </w:pPr>
    </w:p>
    <w:tbl>
      <w:tblPr>
        <w:tblStyle w:val="TableGrid"/>
        <w:tblW w:w="11194" w:type="dxa"/>
        <w:tblInd w:w="-142" w:type="dxa"/>
        <w:tblLook w:val="04A0" w:firstRow="1" w:lastRow="0" w:firstColumn="1" w:lastColumn="0" w:noHBand="0" w:noVBand="1"/>
      </w:tblPr>
      <w:tblGrid>
        <w:gridCol w:w="704"/>
        <w:gridCol w:w="8789"/>
        <w:gridCol w:w="1701"/>
      </w:tblGrid>
      <w:tr w:rsidR="00271B60" w:rsidRPr="00271B60" w14:paraId="1F47F52E" w14:textId="77777777" w:rsidTr="00335475">
        <w:tc>
          <w:tcPr>
            <w:tcW w:w="704" w:type="dxa"/>
          </w:tcPr>
          <w:p w14:paraId="7291C705" w14:textId="77777777" w:rsidR="00EB7962" w:rsidRPr="00271B60" w:rsidRDefault="00EB7962" w:rsidP="0051514B">
            <w:pPr>
              <w:rPr>
                <w:rFonts w:cstheme="minorHAnsi"/>
                <w:color w:val="833C0B" w:themeColor="accent2" w:themeShade="80"/>
                <w:sz w:val="22"/>
                <w:szCs w:val="22"/>
                <w:lang w:val="en-US"/>
              </w:rPr>
            </w:pPr>
            <w:r w:rsidRPr="00271B60">
              <w:rPr>
                <w:rStyle w:val="Strong"/>
                <w:rFonts w:cstheme="minorHAnsi"/>
                <w:color w:val="833C0B" w:themeColor="accent2" w:themeShade="80"/>
                <w:sz w:val="22"/>
                <w:szCs w:val="22"/>
              </w:rPr>
              <w:t>Ref</w:t>
            </w:r>
          </w:p>
        </w:tc>
        <w:tc>
          <w:tcPr>
            <w:tcW w:w="8789" w:type="dxa"/>
          </w:tcPr>
          <w:p w14:paraId="06121A65" w14:textId="49B946E9" w:rsidR="00EB7962" w:rsidRPr="00271B60" w:rsidRDefault="00EB7962" w:rsidP="0051514B">
            <w:pPr>
              <w:ind w:left="-68"/>
              <w:rPr>
                <w:rFonts w:cstheme="minorHAnsi"/>
                <w:b/>
                <w:bCs/>
                <w:color w:val="833C0B" w:themeColor="accent2" w:themeShade="80"/>
                <w:sz w:val="22"/>
                <w:szCs w:val="22"/>
                <w:lang w:val="en-US"/>
              </w:rPr>
            </w:pPr>
            <w:r w:rsidRPr="00271B60">
              <w:rPr>
                <w:rStyle w:val="Strong"/>
                <w:rFonts w:cstheme="minorHAnsi"/>
                <w:color w:val="833C0B" w:themeColor="accent2" w:themeShade="80"/>
                <w:sz w:val="22"/>
                <w:szCs w:val="22"/>
              </w:rPr>
              <w:t xml:space="preserve"> </w:t>
            </w:r>
            <w:r w:rsidR="00353B88" w:rsidRPr="00271B60">
              <w:rPr>
                <w:rStyle w:val="Strong"/>
                <w:rFonts w:cstheme="minorHAnsi"/>
                <w:color w:val="833C0B" w:themeColor="accent2" w:themeShade="80"/>
                <w:sz w:val="22"/>
                <w:szCs w:val="22"/>
              </w:rPr>
              <w:t xml:space="preserve">Agenda Item </w:t>
            </w:r>
          </w:p>
        </w:tc>
        <w:tc>
          <w:tcPr>
            <w:tcW w:w="1701" w:type="dxa"/>
          </w:tcPr>
          <w:p w14:paraId="7F8B54FA" w14:textId="1D81E668" w:rsidR="00EB7962" w:rsidRPr="00271B60" w:rsidRDefault="00353B88" w:rsidP="0051514B">
            <w:pPr>
              <w:jc w:val="both"/>
              <w:rPr>
                <w:rFonts w:cstheme="minorHAnsi"/>
                <w:b/>
                <w:bCs/>
                <w:color w:val="833C0B" w:themeColor="accent2" w:themeShade="80"/>
                <w:sz w:val="22"/>
                <w:szCs w:val="22"/>
                <w:lang w:val="en-US"/>
              </w:rPr>
            </w:pPr>
            <w:r w:rsidRPr="00271B60">
              <w:rPr>
                <w:rFonts w:cstheme="minorHAnsi"/>
                <w:b/>
                <w:bCs/>
                <w:color w:val="833C0B" w:themeColor="accent2" w:themeShade="80"/>
                <w:sz w:val="22"/>
                <w:szCs w:val="22"/>
                <w:lang w:val="en-US"/>
              </w:rPr>
              <w:t>Action</w:t>
            </w:r>
          </w:p>
        </w:tc>
      </w:tr>
      <w:tr w:rsidR="00271B60" w:rsidRPr="00271B60" w14:paraId="4AE4363A" w14:textId="77777777" w:rsidTr="00335475">
        <w:tc>
          <w:tcPr>
            <w:tcW w:w="704" w:type="dxa"/>
          </w:tcPr>
          <w:p w14:paraId="2695B104" w14:textId="2F79C26A" w:rsidR="00EB7962" w:rsidRPr="00271B60" w:rsidRDefault="0062723C" w:rsidP="0051514B">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1</w:t>
            </w:r>
          </w:p>
        </w:tc>
        <w:tc>
          <w:tcPr>
            <w:tcW w:w="8789" w:type="dxa"/>
          </w:tcPr>
          <w:p w14:paraId="49A9CCCB" w14:textId="6F0CFB85" w:rsidR="00EB7962" w:rsidRPr="00271B60" w:rsidRDefault="00EB7962" w:rsidP="0051514B">
            <w:pPr>
              <w:ind w:left="-68"/>
              <w:rPr>
                <w:rFonts w:cstheme="minorHAnsi"/>
                <w:b/>
                <w:bCs/>
                <w:color w:val="833C0B" w:themeColor="accent2" w:themeShade="80"/>
                <w:sz w:val="22"/>
                <w:szCs w:val="22"/>
                <w:lang w:val="en-US"/>
              </w:rPr>
            </w:pPr>
            <w:r w:rsidRPr="00271B60">
              <w:rPr>
                <w:rFonts w:cstheme="minorHAnsi"/>
                <w:b/>
                <w:bCs/>
                <w:color w:val="833C0B" w:themeColor="accent2" w:themeShade="80"/>
                <w:sz w:val="22"/>
                <w:szCs w:val="22"/>
                <w:lang w:val="en-US"/>
              </w:rPr>
              <w:t xml:space="preserve"> Apologies for absence</w:t>
            </w:r>
            <w:r w:rsidR="008E36AF" w:rsidRPr="00271B60">
              <w:rPr>
                <w:rFonts w:cstheme="minorHAnsi"/>
                <w:b/>
                <w:bCs/>
                <w:color w:val="833C0B" w:themeColor="accent2" w:themeShade="80"/>
                <w:sz w:val="22"/>
                <w:szCs w:val="22"/>
                <w:lang w:val="en-US"/>
              </w:rPr>
              <w:t>:</w:t>
            </w:r>
            <w:r w:rsidR="00FA2602" w:rsidRPr="00271B60">
              <w:rPr>
                <w:rFonts w:cstheme="minorHAnsi"/>
                <w:b/>
                <w:bCs/>
                <w:color w:val="833C0B" w:themeColor="accent2" w:themeShade="80"/>
                <w:sz w:val="22"/>
                <w:szCs w:val="22"/>
                <w:lang w:val="en-US"/>
              </w:rPr>
              <w:t xml:space="preserve"> </w:t>
            </w:r>
            <w:r w:rsidR="00CF623C" w:rsidRPr="00271B60">
              <w:rPr>
                <w:rFonts w:cstheme="minorHAnsi"/>
                <w:color w:val="833C0B" w:themeColor="accent2" w:themeShade="80"/>
                <w:sz w:val="22"/>
                <w:szCs w:val="22"/>
              </w:rPr>
              <w:t>Andrew Grabham</w:t>
            </w:r>
            <w:r w:rsidR="00CF623C" w:rsidRPr="00271B60">
              <w:rPr>
                <w:rFonts w:cstheme="minorHAnsi"/>
                <w:color w:val="833C0B" w:themeColor="accent2" w:themeShade="80"/>
                <w:sz w:val="22"/>
                <w:szCs w:val="22"/>
                <w:lang w:val="en-US"/>
              </w:rPr>
              <w:t xml:space="preserve"> and Carla</w:t>
            </w:r>
            <w:r w:rsidR="00CF623C" w:rsidRPr="00271B60">
              <w:rPr>
                <w:rFonts w:cstheme="minorHAnsi"/>
                <w:color w:val="833C0B" w:themeColor="accent2" w:themeShade="80"/>
                <w:sz w:val="22"/>
                <w:szCs w:val="22"/>
              </w:rPr>
              <w:t xml:space="preserve"> Haslam</w:t>
            </w:r>
          </w:p>
        </w:tc>
        <w:tc>
          <w:tcPr>
            <w:tcW w:w="1701" w:type="dxa"/>
          </w:tcPr>
          <w:p w14:paraId="12225A05" w14:textId="0D0694CF" w:rsidR="00EB7962" w:rsidRPr="00271B60" w:rsidRDefault="00EB7962" w:rsidP="0051514B">
            <w:pPr>
              <w:jc w:val="both"/>
              <w:rPr>
                <w:rFonts w:cstheme="minorHAnsi"/>
                <w:color w:val="833C0B" w:themeColor="accent2" w:themeShade="80"/>
                <w:sz w:val="22"/>
                <w:szCs w:val="22"/>
                <w:lang w:val="en-US"/>
              </w:rPr>
            </w:pPr>
          </w:p>
        </w:tc>
      </w:tr>
      <w:tr w:rsidR="00271B60" w:rsidRPr="00271B60" w14:paraId="52800A2E" w14:textId="77777777" w:rsidTr="00335475">
        <w:trPr>
          <w:trHeight w:val="693"/>
        </w:trPr>
        <w:tc>
          <w:tcPr>
            <w:tcW w:w="704" w:type="dxa"/>
          </w:tcPr>
          <w:p w14:paraId="300122B1" w14:textId="20A1ED61" w:rsidR="00EB7962" w:rsidRPr="00271B60" w:rsidRDefault="0062723C" w:rsidP="0051514B">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2</w:t>
            </w:r>
          </w:p>
        </w:tc>
        <w:tc>
          <w:tcPr>
            <w:tcW w:w="8789" w:type="dxa"/>
          </w:tcPr>
          <w:p w14:paraId="33F45BE4" w14:textId="5E3AE933" w:rsidR="00EB7962" w:rsidRPr="00271B60" w:rsidRDefault="00EB7962" w:rsidP="0051514B">
            <w:pPr>
              <w:ind w:left="-68"/>
              <w:rPr>
                <w:rFonts w:cstheme="minorHAnsi"/>
                <w:b/>
                <w:bCs/>
                <w:color w:val="833C0B" w:themeColor="accent2" w:themeShade="80"/>
                <w:sz w:val="22"/>
                <w:szCs w:val="22"/>
                <w:lang w:val="en-US"/>
              </w:rPr>
            </w:pPr>
            <w:r w:rsidRPr="00271B60">
              <w:rPr>
                <w:rFonts w:cstheme="minorHAnsi"/>
                <w:b/>
                <w:bCs/>
                <w:color w:val="833C0B" w:themeColor="accent2" w:themeShade="80"/>
                <w:sz w:val="22"/>
                <w:szCs w:val="22"/>
                <w:lang w:val="en-US"/>
              </w:rPr>
              <w:t xml:space="preserve"> To Record:</w:t>
            </w:r>
          </w:p>
          <w:p w14:paraId="0E1E8A52" w14:textId="601A1B0B" w:rsidR="008E36AF" w:rsidRPr="00271B60" w:rsidRDefault="008E36AF" w:rsidP="008E36AF">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No changes to the Register of Interests received</w:t>
            </w:r>
          </w:p>
          <w:p w14:paraId="0C36A04C" w14:textId="44AD135A" w:rsidR="00EB7962" w:rsidRPr="00271B60" w:rsidRDefault="008E36AF" w:rsidP="008E36AF">
            <w:pPr>
              <w:ind w:left="-68"/>
              <w:rPr>
                <w:rFonts w:cstheme="minorHAnsi"/>
                <w:b/>
                <w:bCs/>
                <w:color w:val="833C0B" w:themeColor="accent2" w:themeShade="80"/>
                <w:sz w:val="22"/>
                <w:szCs w:val="22"/>
                <w:lang w:val="en-US"/>
              </w:rPr>
            </w:pPr>
            <w:r w:rsidRPr="00271B60">
              <w:rPr>
                <w:rFonts w:cstheme="minorHAnsi"/>
                <w:color w:val="833C0B" w:themeColor="accent2" w:themeShade="80"/>
                <w:sz w:val="22"/>
                <w:szCs w:val="22"/>
                <w:lang w:val="en-US"/>
              </w:rPr>
              <w:t xml:space="preserve"> No declaration of Interest in agenda items received</w:t>
            </w:r>
          </w:p>
        </w:tc>
        <w:tc>
          <w:tcPr>
            <w:tcW w:w="1701" w:type="dxa"/>
          </w:tcPr>
          <w:p w14:paraId="26B03F7B" w14:textId="10DD18A1" w:rsidR="00EB7962" w:rsidRPr="00271B60" w:rsidRDefault="00EB7962" w:rsidP="0051514B">
            <w:pPr>
              <w:jc w:val="both"/>
              <w:rPr>
                <w:rFonts w:cstheme="minorHAnsi"/>
                <w:color w:val="833C0B" w:themeColor="accent2" w:themeShade="80"/>
                <w:sz w:val="22"/>
                <w:szCs w:val="22"/>
                <w:lang w:val="en-US"/>
              </w:rPr>
            </w:pPr>
          </w:p>
        </w:tc>
      </w:tr>
      <w:tr w:rsidR="00271B60" w:rsidRPr="00271B60" w14:paraId="1F4C5AB2" w14:textId="77777777" w:rsidTr="00335475">
        <w:tc>
          <w:tcPr>
            <w:tcW w:w="704" w:type="dxa"/>
          </w:tcPr>
          <w:p w14:paraId="15135EE8" w14:textId="7DB7D7A6" w:rsidR="00EB7962" w:rsidRPr="00271B60" w:rsidRDefault="0062723C" w:rsidP="00B24391">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3</w:t>
            </w:r>
          </w:p>
        </w:tc>
        <w:tc>
          <w:tcPr>
            <w:tcW w:w="8789" w:type="dxa"/>
          </w:tcPr>
          <w:p w14:paraId="1965703B" w14:textId="75DCDA7D" w:rsidR="00EB7962" w:rsidRPr="00271B60" w:rsidRDefault="00EB7962" w:rsidP="001D791C">
            <w:pPr>
              <w:ind w:left="-68"/>
              <w:rPr>
                <w:rFonts w:cstheme="minorHAnsi"/>
                <w:b/>
                <w:bCs/>
                <w:color w:val="833C0B" w:themeColor="accent2" w:themeShade="80"/>
                <w:sz w:val="22"/>
                <w:szCs w:val="22"/>
                <w:lang w:val="en-US"/>
              </w:rPr>
            </w:pPr>
            <w:r w:rsidRPr="00271B60">
              <w:rPr>
                <w:rFonts w:cstheme="minorHAnsi"/>
                <w:b/>
                <w:bCs/>
                <w:color w:val="833C0B" w:themeColor="accent2" w:themeShade="80"/>
                <w:sz w:val="22"/>
                <w:szCs w:val="22"/>
                <w:lang w:val="en-US"/>
              </w:rPr>
              <w:t>To Receive a report from</w:t>
            </w:r>
            <w:r w:rsidR="00BE051C" w:rsidRPr="00271B60">
              <w:rPr>
                <w:rFonts w:cstheme="minorHAnsi"/>
                <w:b/>
                <w:bCs/>
                <w:color w:val="833C0B" w:themeColor="accent2" w:themeShade="80"/>
                <w:sz w:val="22"/>
                <w:szCs w:val="22"/>
                <w:lang w:val="en-US"/>
              </w:rPr>
              <w:t xml:space="preserve"> Tamara Reay</w:t>
            </w:r>
            <w:r w:rsidR="00CC5E49" w:rsidRPr="00271B60">
              <w:rPr>
                <w:rFonts w:cstheme="minorHAnsi"/>
                <w:b/>
                <w:bCs/>
                <w:color w:val="833C0B" w:themeColor="accent2" w:themeShade="80"/>
                <w:sz w:val="22"/>
                <w:szCs w:val="22"/>
                <w:lang w:val="en-US"/>
              </w:rPr>
              <w:t>:</w:t>
            </w:r>
          </w:p>
          <w:p w14:paraId="6F00EE31" w14:textId="7FF02C8B" w:rsidR="003E14DA" w:rsidRPr="00271B60" w:rsidRDefault="000E527B" w:rsidP="008A3C19">
            <w:pPr>
              <w:rPr>
                <w:rFonts w:cstheme="minorHAnsi"/>
                <w:color w:val="833C0B" w:themeColor="accent2" w:themeShade="80"/>
                <w:sz w:val="22"/>
                <w:szCs w:val="22"/>
                <w:lang w:val="en-US"/>
              </w:rPr>
            </w:pPr>
            <w:r w:rsidRPr="00271B60">
              <w:rPr>
                <w:rFonts w:cstheme="minorHAnsi"/>
                <w:color w:val="833C0B" w:themeColor="accent2" w:themeShade="80"/>
                <w:spacing w:val="5"/>
                <w:sz w:val="22"/>
                <w:szCs w:val="22"/>
              </w:rPr>
              <w:t>Wiltshire's Council's budget was formally approved at a meeting of Full Council last night</w:t>
            </w:r>
            <w:r w:rsidR="00566E6D" w:rsidRPr="00271B60">
              <w:rPr>
                <w:rFonts w:cstheme="minorHAnsi"/>
                <w:color w:val="833C0B" w:themeColor="accent2" w:themeShade="80"/>
                <w:spacing w:val="5"/>
                <w:sz w:val="22"/>
                <w:szCs w:val="22"/>
              </w:rPr>
              <w:t xml:space="preserve"> </w:t>
            </w:r>
            <w:r w:rsidR="002E7C07" w:rsidRPr="00271B60">
              <w:rPr>
                <w:rFonts w:cstheme="minorHAnsi"/>
                <w:color w:val="833C0B" w:themeColor="accent2" w:themeShade="80"/>
                <w:sz w:val="22"/>
                <w:szCs w:val="22"/>
                <w:lang w:val="en-US"/>
              </w:rPr>
              <w:t>–</w:t>
            </w:r>
            <w:r w:rsidR="00566E6D" w:rsidRPr="00271B60">
              <w:rPr>
                <w:rFonts w:cstheme="minorHAnsi"/>
                <w:color w:val="833C0B" w:themeColor="accent2" w:themeShade="80"/>
                <w:sz w:val="22"/>
                <w:szCs w:val="22"/>
                <w:lang w:val="en-US"/>
              </w:rPr>
              <w:t xml:space="preserve"> the balance budget includes</w:t>
            </w:r>
            <w:r w:rsidR="00F944F7" w:rsidRPr="00271B60">
              <w:rPr>
                <w:rFonts w:cstheme="minorHAnsi"/>
                <w:color w:val="833C0B" w:themeColor="accent2" w:themeShade="80"/>
                <w:sz w:val="22"/>
                <w:szCs w:val="22"/>
                <w:lang w:val="en-US"/>
              </w:rPr>
              <w:t xml:space="preserve"> Wiltshire Council Tax going up by 4.99% </w:t>
            </w:r>
            <w:r w:rsidR="0006380C" w:rsidRPr="00271B60">
              <w:rPr>
                <w:rFonts w:cstheme="minorHAnsi"/>
                <w:color w:val="833C0B" w:themeColor="accent2" w:themeShade="80"/>
                <w:sz w:val="22"/>
                <w:szCs w:val="22"/>
                <w:lang w:val="en-US"/>
              </w:rPr>
              <w:t xml:space="preserve">due to </w:t>
            </w:r>
            <w:r w:rsidR="00F944F7" w:rsidRPr="00271B60">
              <w:rPr>
                <w:rFonts w:cstheme="minorHAnsi"/>
                <w:color w:val="833C0B" w:themeColor="accent2" w:themeShade="80"/>
                <w:sz w:val="22"/>
                <w:szCs w:val="22"/>
                <w:lang w:val="en-US"/>
              </w:rPr>
              <w:t>i</w:t>
            </w:r>
            <w:r w:rsidR="002E7C07" w:rsidRPr="00271B60">
              <w:rPr>
                <w:rFonts w:cstheme="minorHAnsi"/>
                <w:color w:val="833C0B" w:themeColor="accent2" w:themeShade="80"/>
                <w:sz w:val="22"/>
                <w:szCs w:val="22"/>
                <w:lang w:val="en-US"/>
              </w:rPr>
              <w:t>nflation</w:t>
            </w:r>
            <w:r w:rsidR="00B970A9" w:rsidRPr="00271B60">
              <w:rPr>
                <w:rFonts w:cstheme="minorHAnsi"/>
                <w:color w:val="833C0B" w:themeColor="accent2" w:themeShade="80"/>
                <w:sz w:val="22"/>
                <w:szCs w:val="22"/>
                <w:lang w:val="en-US"/>
              </w:rPr>
              <w:t>. One of the results of the budget changes is that the e</w:t>
            </w:r>
            <w:r w:rsidR="00EB79B7" w:rsidRPr="00271B60">
              <w:rPr>
                <w:rFonts w:cstheme="minorHAnsi"/>
                <w:color w:val="833C0B" w:themeColor="accent2" w:themeShade="80"/>
                <w:sz w:val="22"/>
                <w:szCs w:val="22"/>
                <w:lang w:val="en-US"/>
              </w:rPr>
              <w:t>lection costs</w:t>
            </w:r>
            <w:r w:rsidR="00B970A9" w:rsidRPr="00271B60">
              <w:rPr>
                <w:rFonts w:cstheme="minorHAnsi"/>
                <w:color w:val="833C0B" w:themeColor="accent2" w:themeShade="80"/>
                <w:sz w:val="22"/>
                <w:szCs w:val="22"/>
                <w:lang w:val="en-US"/>
              </w:rPr>
              <w:t xml:space="preserve"> are</w:t>
            </w:r>
            <w:r w:rsidR="00EB79B7" w:rsidRPr="00271B60">
              <w:rPr>
                <w:rFonts w:cstheme="minorHAnsi"/>
                <w:color w:val="833C0B" w:themeColor="accent2" w:themeShade="80"/>
                <w:sz w:val="22"/>
                <w:szCs w:val="22"/>
                <w:lang w:val="en-US"/>
              </w:rPr>
              <w:t xml:space="preserve"> being passed back to parishes</w:t>
            </w:r>
            <w:r w:rsidR="00B970A9" w:rsidRPr="00271B60">
              <w:rPr>
                <w:rFonts w:cstheme="minorHAnsi"/>
                <w:color w:val="833C0B" w:themeColor="accent2" w:themeShade="80"/>
                <w:sz w:val="22"/>
                <w:szCs w:val="22"/>
                <w:lang w:val="en-US"/>
              </w:rPr>
              <w:t xml:space="preserve">, </w:t>
            </w:r>
            <w:r w:rsidR="004A2645" w:rsidRPr="00271B60">
              <w:rPr>
                <w:rFonts w:cstheme="minorHAnsi"/>
                <w:color w:val="833C0B" w:themeColor="accent2" w:themeShade="80"/>
                <w:sz w:val="22"/>
                <w:szCs w:val="22"/>
                <w:lang w:val="en-US"/>
              </w:rPr>
              <w:t>local parish council</w:t>
            </w:r>
            <w:r w:rsidR="00B970A9" w:rsidRPr="00271B60">
              <w:rPr>
                <w:rFonts w:cstheme="minorHAnsi"/>
                <w:color w:val="833C0B" w:themeColor="accent2" w:themeShade="80"/>
                <w:sz w:val="22"/>
                <w:szCs w:val="22"/>
                <w:lang w:val="en-US"/>
              </w:rPr>
              <w:t xml:space="preserve"> elections</w:t>
            </w:r>
            <w:r w:rsidR="00834D34" w:rsidRPr="00271B60">
              <w:rPr>
                <w:rFonts w:cstheme="minorHAnsi"/>
                <w:color w:val="833C0B" w:themeColor="accent2" w:themeShade="80"/>
                <w:sz w:val="22"/>
                <w:szCs w:val="22"/>
                <w:lang w:val="en-US"/>
              </w:rPr>
              <w:t xml:space="preserve">, whether contested or uncontested, </w:t>
            </w:r>
            <w:r w:rsidR="000E3408" w:rsidRPr="00271B60">
              <w:rPr>
                <w:rFonts w:cstheme="minorHAnsi"/>
                <w:color w:val="833C0B" w:themeColor="accent2" w:themeShade="80"/>
                <w:sz w:val="22"/>
                <w:szCs w:val="22"/>
                <w:lang w:val="en-US"/>
              </w:rPr>
              <w:t xml:space="preserve">will be funded by each parish. </w:t>
            </w:r>
            <w:r w:rsidR="00834D34" w:rsidRPr="00271B60">
              <w:rPr>
                <w:rFonts w:cstheme="minorHAnsi"/>
                <w:color w:val="833C0B" w:themeColor="accent2" w:themeShade="80"/>
                <w:sz w:val="22"/>
                <w:szCs w:val="22"/>
                <w:lang w:val="en-US"/>
              </w:rPr>
              <w:t xml:space="preserve">The next </w:t>
            </w:r>
            <w:r w:rsidR="00921D50" w:rsidRPr="00271B60">
              <w:rPr>
                <w:color w:val="833C0B" w:themeColor="accent2" w:themeShade="80"/>
                <w:sz w:val="22"/>
                <w:szCs w:val="22"/>
              </w:rPr>
              <w:t xml:space="preserve">Wiltshire Council and Parish Council elections will be on Thursday 1 May 2025.  Bulkington Parish Council will </w:t>
            </w:r>
            <w:r w:rsidR="00590B18" w:rsidRPr="00271B60">
              <w:rPr>
                <w:color w:val="833C0B" w:themeColor="accent2" w:themeShade="80"/>
                <w:sz w:val="22"/>
                <w:szCs w:val="22"/>
              </w:rPr>
              <w:t xml:space="preserve">need to pay for the </w:t>
            </w:r>
            <w:r w:rsidR="00921D50" w:rsidRPr="00271B60">
              <w:rPr>
                <w:color w:val="833C0B" w:themeColor="accent2" w:themeShade="80"/>
                <w:sz w:val="22"/>
                <w:szCs w:val="22"/>
              </w:rPr>
              <w:t>Parish Council ele</w:t>
            </w:r>
            <w:r w:rsidR="008A3C19" w:rsidRPr="00271B60">
              <w:rPr>
                <w:color w:val="833C0B" w:themeColor="accent2" w:themeShade="80"/>
                <w:sz w:val="22"/>
                <w:szCs w:val="22"/>
              </w:rPr>
              <w:t xml:space="preserve">ction and the </w:t>
            </w:r>
            <w:r w:rsidR="000E3408" w:rsidRPr="00271B60">
              <w:rPr>
                <w:rFonts w:cstheme="minorHAnsi"/>
                <w:color w:val="833C0B" w:themeColor="accent2" w:themeShade="80"/>
                <w:sz w:val="22"/>
                <w:szCs w:val="22"/>
                <w:lang w:val="en-US"/>
              </w:rPr>
              <w:t>payment window for the election costs will be two years</w:t>
            </w:r>
            <w:r w:rsidR="00834D34" w:rsidRPr="00271B60">
              <w:rPr>
                <w:rFonts w:cstheme="minorHAnsi"/>
                <w:color w:val="833C0B" w:themeColor="accent2" w:themeShade="80"/>
                <w:sz w:val="22"/>
                <w:szCs w:val="22"/>
                <w:lang w:val="en-US"/>
              </w:rPr>
              <w:t xml:space="preserve">. </w:t>
            </w:r>
            <w:r w:rsidR="00AD2F26" w:rsidRPr="00271B60">
              <w:rPr>
                <w:rFonts w:cstheme="minorHAnsi"/>
                <w:color w:val="833C0B" w:themeColor="accent2" w:themeShade="80"/>
                <w:sz w:val="22"/>
                <w:szCs w:val="22"/>
                <w:lang w:val="en-US"/>
              </w:rPr>
              <w:t xml:space="preserve">A further result of last </w:t>
            </w:r>
            <w:r w:rsidR="00713D46" w:rsidRPr="00271B60">
              <w:rPr>
                <w:rFonts w:cstheme="minorHAnsi"/>
                <w:color w:val="833C0B" w:themeColor="accent2" w:themeShade="80"/>
                <w:sz w:val="22"/>
                <w:szCs w:val="22"/>
                <w:lang w:val="en-US"/>
              </w:rPr>
              <w:t>night’s</w:t>
            </w:r>
            <w:r w:rsidR="00AD2F26" w:rsidRPr="00271B60">
              <w:rPr>
                <w:rFonts w:cstheme="minorHAnsi"/>
                <w:color w:val="833C0B" w:themeColor="accent2" w:themeShade="80"/>
                <w:sz w:val="22"/>
                <w:szCs w:val="22"/>
                <w:lang w:val="en-US"/>
              </w:rPr>
              <w:t xml:space="preserve"> budget meeting is that the cost of </w:t>
            </w:r>
            <w:r w:rsidR="00FD71B6" w:rsidRPr="00271B60">
              <w:rPr>
                <w:rFonts w:cstheme="minorHAnsi"/>
                <w:color w:val="833C0B" w:themeColor="accent2" w:themeShade="80"/>
                <w:sz w:val="22"/>
                <w:szCs w:val="22"/>
                <w:lang w:val="en-US"/>
              </w:rPr>
              <w:t xml:space="preserve">Green </w:t>
            </w:r>
            <w:r w:rsidR="00AD2F26" w:rsidRPr="00271B60">
              <w:rPr>
                <w:rFonts w:cstheme="minorHAnsi"/>
                <w:color w:val="833C0B" w:themeColor="accent2" w:themeShade="80"/>
                <w:sz w:val="22"/>
                <w:szCs w:val="22"/>
                <w:lang w:val="en-US"/>
              </w:rPr>
              <w:t>B</w:t>
            </w:r>
            <w:r w:rsidR="00FD71B6" w:rsidRPr="00271B60">
              <w:rPr>
                <w:rFonts w:cstheme="minorHAnsi"/>
                <w:color w:val="833C0B" w:themeColor="accent2" w:themeShade="80"/>
                <w:sz w:val="22"/>
                <w:szCs w:val="22"/>
                <w:lang w:val="en-US"/>
              </w:rPr>
              <w:t>in</w:t>
            </w:r>
            <w:r w:rsidR="00AD2F26" w:rsidRPr="00271B60">
              <w:rPr>
                <w:rFonts w:cstheme="minorHAnsi"/>
                <w:color w:val="833C0B" w:themeColor="accent2" w:themeShade="80"/>
                <w:sz w:val="22"/>
                <w:szCs w:val="22"/>
                <w:lang w:val="en-US"/>
              </w:rPr>
              <w:t xml:space="preserve">s will be going up. </w:t>
            </w:r>
          </w:p>
          <w:p w14:paraId="7E27C9B4" w14:textId="591F6B78" w:rsidR="007C2802" w:rsidRPr="00271B60" w:rsidRDefault="0099613C" w:rsidP="00A80273">
            <w:pPr>
              <w:pStyle w:val="ListParagraph"/>
              <w:numPr>
                <w:ilvl w:val="0"/>
                <w:numId w:val="50"/>
              </w:num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 xml:space="preserve">Julie </w:t>
            </w:r>
            <w:r w:rsidR="006B6D56" w:rsidRPr="00271B60">
              <w:rPr>
                <w:rFonts w:cstheme="minorHAnsi"/>
                <w:color w:val="833C0B" w:themeColor="accent2" w:themeShade="80"/>
                <w:sz w:val="22"/>
                <w:szCs w:val="22"/>
                <w:lang w:val="en-US"/>
              </w:rPr>
              <w:t>praised dog warden Sebastian William</w:t>
            </w:r>
            <w:r w:rsidR="00713D46" w:rsidRPr="00271B60">
              <w:rPr>
                <w:rFonts w:cstheme="minorHAnsi"/>
                <w:color w:val="833C0B" w:themeColor="accent2" w:themeShade="80"/>
                <w:sz w:val="22"/>
                <w:szCs w:val="22"/>
                <w:lang w:val="en-US"/>
              </w:rPr>
              <w:t>’</w:t>
            </w:r>
            <w:r w:rsidR="006B6D56" w:rsidRPr="00271B60">
              <w:rPr>
                <w:rFonts w:cstheme="minorHAnsi"/>
                <w:color w:val="833C0B" w:themeColor="accent2" w:themeShade="80"/>
                <w:sz w:val="22"/>
                <w:szCs w:val="22"/>
                <w:lang w:val="en-US"/>
              </w:rPr>
              <w:t xml:space="preserve">s work and presence in the </w:t>
            </w:r>
            <w:r w:rsidR="00B5687D" w:rsidRPr="00271B60">
              <w:rPr>
                <w:rFonts w:cstheme="minorHAnsi"/>
                <w:color w:val="833C0B" w:themeColor="accent2" w:themeShade="80"/>
                <w:sz w:val="22"/>
                <w:szCs w:val="22"/>
                <w:lang w:val="en-US"/>
              </w:rPr>
              <w:t>Bu</w:t>
            </w:r>
            <w:r w:rsidR="006B6D56" w:rsidRPr="00271B60">
              <w:rPr>
                <w:rFonts w:cstheme="minorHAnsi"/>
                <w:color w:val="833C0B" w:themeColor="accent2" w:themeShade="80"/>
                <w:sz w:val="22"/>
                <w:szCs w:val="22"/>
                <w:lang w:val="en-US"/>
              </w:rPr>
              <w:t>lkington area and asked Tamara to pass</w:t>
            </w:r>
            <w:r w:rsidR="00713D46" w:rsidRPr="00271B60">
              <w:rPr>
                <w:rFonts w:cstheme="minorHAnsi"/>
                <w:color w:val="833C0B" w:themeColor="accent2" w:themeShade="80"/>
                <w:sz w:val="22"/>
                <w:szCs w:val="22"/>
                <w:lang w:val="en-US"/>
              </w:rPr>
              <w:t xml:space="preserve"> on the committees thanks </w:t>
            </w:r>
            <w:r w:rsidR="009A5781" w:rsidRPr="00271B60">
              <w:rPr>
                <w:rFonts w:cstheme="minorHAnsi"/>
                <w:color w:val="833C0B" w:themeColor="accent2" w:themeShade="80"/>
                <w:sz w:val="22"/>
                <w:szCs w:val="22"/>
                <w:lang w:val="en-US"/>
              </w:rPr>
              <w:t xml:space="preserve">within the council. </w:t>
            </w:r>
            <w:r w:rsidR="006B6D56" w:rsidRPr="00271B60">
              <w:rPr>
                <w:rFonts w:cstheme="minorHAnsi"/>
                <w:color w:val="833C0B" w:themeColor="accent2" w:themeShade="80"/>
                <w:sz w:val="22"/>
                <w:szCs w:val="22"/>
                <w:lang w:val="en-US"/>
              </w:rPr>
              <w:t xml:space="preserve"> </w:t>
            </w:r>
          </w:p>
          <w:p w14:paraId="67A3251B" w14:textId="041887F5" w:rsidR="00A447C6" w:rsidRPr="00271B60" w:rsidRDefault="00A80273" w:rsidP="00A80273">
            <w:pPr>
              <w:pStyle w:val="ListParagraph"/>
              <w:numPr>
                <w:ilvl w:val="0"/>
                <w:numId w:val="50"/>
              </w:num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w:t>
            </w:r>
            <w:r w:rsidR="00A447C6" w:rsidRPr="00271B60">
              <w:rPr>
                <w:rFonts w:cstheme="minorHAnsi"/>
                <w:color w:val="833C0B" w:themeColor="accent2" w:themeShade="80"/>
                <w:sz w:val="22"/>
                <w:szCs w:val="22"/>
                <w:lang w:val="en-US"/>
              </w:rPr>
              <w:t>200 alternative fuel money</w:t>
            </w:r>
            <w:r w:rsidRPr="00271B60">
              <w:rPr>
                <w:rFonts w:cstheme="minorHAnsi"/>
                <w:color w:val="833C0B" w:themeColor="accent2" w:themeShade="80"/>
                <w:sz w:val="22"/>
                <w:szCs w:val="22"/>
                <w:lang w:val="en-US"/>
              </w:rPr>
              <w:t xml:space="preserve"> funding</w:t>
            </w:r>
            <w:r w:rsidR="00A447C6" w:rsidRPr="00271B60">
              <w:rPr>
                <w:rFonts w:cstheme="minorHAnsi"/>
                <w:color w:val="833C0B" w:themeColor="accent2" w:themeShade="80"/>
                <w:sz w:val="22"/>
                <w:szCs w:val="22"/>
                <w:lang w:val="en-US"/>
              </w:rPr>
              <w:t xml:space="preserve"> should have been received by all</w:t>
            </w:r>
            <w:r w:rsidRPr="00271B60">
              <w:rPr>
                <w:rFonts w:cstheme="minorHAnsi"/>
                <w:color w:val="833C0B" w:themeColor="accent2" w:themeShade="80"/>
                <w:sz w:val="22"/>
                <w:szCs w:val="22"/>
                <w:lang w:val="en-US"/>
              </w:rPr>
              <w:t xml:space="preserve"> by now.</w:t>
            </w:r>
          </w:p>
          <w:p w14:paraId="544476CF" w14:textId="77777777" w:rsidR="00B5687D" w:rsidRPr="00271B60" w:rsidRDefault="00A80273" w:rsidP="001503AA">
            <w:pPr>
              <w:pStyle w:val="ListParagraph"/>
              <w:numPr>
                <w:ilvl w:val="0"/>
                <w:numId w:val="50"/>
              </w:num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 xml:space="preserve">Tamara suggested a </w:t>
            </w:r>
            <w:r w:rsidR="001503AA" w:rsidRPr="00271B60">
              <w:rPr>
                <w:rFonts w:cstheme="minorHAnsi"/>
                <w:color w:val="833C0B" w:themeColor="accent2" w:themeShade="80"/>
                <w:sz w:val="22"/>
                <w:szCs w:val="22"/>
                <w:lang w:val="en-US"/>
              </w:rPr>
              <w:t xml:space="preserve">Spring time </w:t>
            </w:r>
            <w:r w:rsidR="00A447C6" w:rsidRPr="00271B60">
              <w:rPr>
                <w:rFonts w:cstheme="minorHAnsi"/>
                <w:color w:val="833C0B" w:themeColor="accent2" w:themeShade="80"/>
                <w:sz w:val="22"/>
                <w:szCs w:val="22"/>
                <w:lang w:val="en-US"/>
              </w:rPr>
              <w:t>Litter</w:t>
            </w:r>
            <w:r w:rsidR="001503AA" w:rsidRPr="00271B60">
              <w:rPr>
                <w:rFonts w:cstheme="minorHAnsi"/>
                <w:color w:val="833C0B" w:themeColor="accent2" w:themeShade="80"/>
                <w:sz w:val="22"/>
                <w:szCs w:val="22"/>
                <w:lang w:val="en-US"/>
              </w:rPr>
              <w:t xml:space="preserve"> P</w:t>
            </w:r>
            <w:r w:rsidR="00A447C6" w:rsidRPr="00271B60">
              <w:rPr>
                <w:rFonts w:cstheme="minorHAnsi"/>
                <w:color w:val="833C0B" w:themeColor="accent2" w:themeShade="80"/>
                <w:sz w:val="22"/>
                <w:szCs w:val="22"/>
                <w:lang w:val="en-US"/>
              </w:rPr>
              <w:t>ick</w:t>
            </w:r>
            <w:r w:rsidR="001503AA" w:rsidRPr="00271B60">
              <w:rPr>
                <w:rFonts w:cstheme="minorHAnsi"/>
                <w:color w:val="833C0B" w:themeColor="accent2" w:themeShade="80"/>
                <w:sz w:val="22"/>
                <w:szCs w:val="22"/>
                <w:lang w:val="en-US"/>
              </w:rPr>
              <w:t xml:space="preserve"> and volunteered to attend should Bulkington hold a litter picking event. </w:t>
            </w:r>
          </w:p>
          <w:p w14:paraId="00795AFE" w14:textId="0487C34E" w:rsidR="002C4F58" w:rsidRPr="00271B60" w:rsidRDefault="00B5687D" w:rsidP="001503AA">
            <w:pPr>
              <w:pStyle w:val="ListParagraph"/>
              <w:numPr>
                <w:ilvl w:val="0"/>
                <w:numId w:val="50"/>
              </w:num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 xml:space="preserve">Councillors asked what the plans were for the traveler site by the sewerage site in Keevil </w:t>
            </w:r>
            <w:r w:rsidR="0023768E" w:rsidRPr="00271B60">
              <w:rPr>
                <w:rFonts w:cstheme="minorHAnsi"/>
                <w:color w:val="833C0B" w:themeColor="accent2" w:themeShade="80"/>
                <w:sz w:val="22"/>
                <w:szCs w:val="22"/>
                <w:lang w:val="en-US"/>
              </w:rPr>
              <w:t>–</w:t>
            </w:r>
            <w:r w:rsidR="002C4F58" w:rsidRPr="00271B60">
              <w:rPr>
                <w:rFonts w:cstheme="minorHAnsi"/>
                <w:color w:val="833C0B" w:themeColor="accent2" w:themeShade="80"/>
                <w:sz w:val="22"/>
                <w:szCs w:val="22"/>
                <w:lang w:val="en-US"/>
              </w:rPr>
              <w:t xml:space="preserve"> </w:t>
            </w:r>
            <w:r w:rsidR="00581C4F" w:rsidRPr="00271B60">
              <w:rPr>
                <w:rFonts w:cstheme="minorHAnsi"/>
                <w:color w:val="833C0B" w:themeColor="accent2" w:themeShade="80"/>
                <w:sz w:val="22"/>
                <w:szCs w:val="22"/>
                <w:lang w:val="en-US"/>
              </w:rPr>
              <w:t>it has been noted that</w:t>
            </w:r>
            <w:r w:rsidR="00B64888" w:rsidRPr="00271B60">
              <w:rPr>
                <w:rFonts w:cstheme="minorHAnsi"/>
                <w:color w:val="833C0B" w:themeColor="accent2" w:themeShade="80"/>
                <w:sz w:val="22"/>
                <w:szCs w:val="22"/>
                <w:lang w:val="en-US"/>
              </w:rPr>
              <w:t xml:space="preserve"> the development has gone from a small shed to a more substantial building with gate posts. </w:t>
            </w:r>
          </w:p>
        </w:tc>
        <w:tc>
          <w:tcPr>
            <w:tcW w:w="1701" w:type="dxa"/>
          </w:tcPr>
          <w:p w14:paraId="3B925ED5" w14:textId="77777777" w:rsidR="00EB7962" w:rsidRPr="00271B60" w:rsidRDefault="00834D34" w:rsidP="00834D34">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Hannah send round cost of future uncontested election</w:t>
            </w:r>
          </w:p>
          <w:p w14:paraId="1575C5B4" w14:textId="77777777" w:rsidR="00B5687D" w:rsidRPr="00271B60" w:rsidRDefault="00B5687D" w:rsidP="00834D34">
            <w:pPr>
              <w:rPr>
                <w:rFonts w:cstheme="minorHAnsi"/>
                <w:color w:val="833C0B" w:themeColor="accent2" w:themeShade="80"/>
                <w:sz w:val="22"/>
                <w:szCs w:val="22"/>
                <w:lang w:val="en-US"/>
              </w:rPr>
            </w:pPr>
          </w:p>
          <w:p w14:paraId="22280969" w14:textId="77777777" w:rsidR="00B5687D" w:rsidRPr="00271B60" w:rsidRDefault="00B5687D" w:rsidP="00834D34">
            <w:pPr>
              <w:rPr>
                <w:rFonts w:cstheme="minorHAnsi"/>
                <w:color w:val="833C0B" w:themeColor="accent2" w:themeShade="80"/>
                <w:sz w:val="22"/>
                <w:szCs w:val="22"/>
                <w:lang w:val="en-US"/>
              </w:rPr>
            </w:pPr>
          </w:p>
          <w:p w14:paraId="4623711F" w14:textId="77777777" w:rsidR="00B5687D" w:rsidRPr="00271B60" w:rsidRDefault="00B5687D" w:rsidP="00834D34">
            <w:pPr>
              <w:rPr>
                <w:rFonts w:cstheme="minorHAnsi"/>
                <w:color w:val="833C0B" w:themeColor="accent2" w:themeShade="80"/>
                <w:sz w:val="22"/>
                <w:szCs w:val="22"/>
                <w:lang w:val="en-US"/>
              </w:rPr>
            </w:pPr>
          </w:p>
          <w:p w14:paraId="372AB65C" w14:textId="77777777" w:rsidR="00FD0AE5" w:rsidRPr="00271B60" w:rsidRDefault="00FD0AE5" w:rsidP="00834D34">
            <w:pPr>
              <w:rPr>
                <w:rFonts w:cstheme="minorHAnsi"/>
                <w:color w:val="833C0B" w:themeColor="accent2" w:themeShade="80"/>
                <w:sz w:val="22"/>
                <w:szCs w:val="22"/>
                <w:lang w:val="en-US"/>
              </w:rPr>
            </w:pPr>
          </w:p>
          <w:p w14:paraId="135BA092" w14:textId="1330188E" w:rsidR="00B5687D" w:rsidRPr="00271B60" w:rsidRDefault="00B95216" w:rsidP="00834D34">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Tamara to pass on</w:t>
            </w:r>
          </w:p>
          <w:p w14:paraId="527F26BB" w14:textId="77777777" w:rsidR="00B5687D" w:rsidRPr="00271B60" w:rsidRDefault="00B5687D" w:rsidP="00834D34">
            <w:pPr>
              <w:rPr>
                <w:rFonts w:cstheme="minorHAnsi"/>
                <w:color w:val="833C0B" w:themeColor="accent2" w:themeShade="80"/>
                <w:sz w:val="22"/>
                <w:szCs w:val="22"/>
                <w:lang w:val="en-US"/>
              </w:rPr>
            </w:pPr>
          </w:p>
          <w:p w14:paraId="2491560B" w14:textId="77777777" w:rsidR="00B5687D" w:rsidRPr="00271B60" w:rsidRDefault="00B5687D" w:rsidP="00834D34">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Hannah to arrange and advertise</w:t>
            </w:r>
          </w:p>
          <w:p w14:paraId="4AA461E5" w14:textId="04C494A9" w:rsidR="00B64888" w:rsidRPr="00271B60" w:rsidRDefault="00B64888" w:rsidP="00834D34">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Hannah to ask Keevil Clerk</w:t>
            </w:r>
          </w:p>
        </w:tc>
      </w:tr>
      <w:tr w:rsidR="00271B60" w:rsidRPr="00271B60" w14:paraId="222030E8" w14:textId="77777777" w:rsidTr="00335475">
        <w:tc>
          <w:tcPr>
            <w:tcW w:w="704" w:type="dxa"/>
          </w:tcPr>
          <w:p w14:paraId="1DE4AB00" w14:textId="48010055" w:rsidR="004C577B" w:rsidRPr="00271B60" w:rsidRDefault="004C577B" w:rsidP="00B24391">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4</w:t>
            </w:r>
          </w:p>
        </w:tc>
        <w:tc>
          <w:tcPr>
            <w:tcW w:w="8789" w:type="dxa"/>
          </w:tcPr>
          <w:p w14:paraId="076BBDBE" w14:textId="77777777" w:rsidR="00030BBB" w:rsidRPr="00271B60" w:rsidRDefault="004C577B" w:rsidP="00275BEE">
            <w:pPr>
              <w:rPr>
                <w:rFonts w:cstheme="minorHAnsi"/>
                <w:b/>
                <w:bCs/>
                <w:color w:val="833C0B" w:themeColor="accent2" w:themeShade="80"/>
                <w:sz w:val="22"/>
                <w:szCs w:val="22"/>
                <w:lang w:val="en-US"/>
              </w:rPr>
            </w:pPr>
            <w:r w:rsidRPr="00271B60">
              <w:rPr>
                <w:rFonts w:cstheme="minorHAnsi"/>
                <w:b/>
                <w:bCs/>
                <w:color w:val="833C0B" w:themeColor="accent2" w:themeShade="80"/>
                <w:sz w:val="22"/>
                <w:szCs w:val="22"/>
                <w:lang w:val="en-US"/>
              </w:rPr>
              <w:t xml:space="preserve">Local Police Report </w:t>
            </w:r>
          </w:p>
          <w:p w14:paraId="6880E162" w14:textId="7E49735E" w:rsidR="004C577B" w:rsidRPr="00271B60" w:rsidRDefault="00030BBB" w:rsidP="00426607">
            <w:pPr>
              <w:rPr>
                <w:color w:val="833C0B" w:themeColor="accent2" w:themeShade="80"/>
                <w:sz w:val="22"/>
                <w:szCs w:val="22"/>
              </w:rPr>
            </w:pPr>
            <w:r w:rsidRPr="00271B60">
              <w:rPr>
                <w:color w:val="833C0B" w:themeColor="accent2" w:themeShade="80"/>
                <w:sz w:val="22"/>
                <w:szCs w:val="22"/>
              </w:rPr>
              <w:t>Following a series of break ins, our local police team have updated us that</w:t>
            </w:r>
            <w:r w:rsidR="0013189F" w:rsidRPr="00271B60">
              <w:rPr>
                <w:color w:val="833C0B" w:themeColor="accent2" w:themeShade="80"/>
                <w:sz w:val="22"/>
                <w:szCs w:val="22"/>
              </w:rPr>
              <w:t xml:space="preserve"> a total of 2</w:t>
            </w:r>
            <w:r w:rsidR="00275BEE" w:rsidRPr="00271B60">
              <w:rPr>
                <w:color w:val="833C0B" w:themeColor="accent2" w:themeShade="80"/>
                <w:sz w:val="22"/>
                <w:szCs w:val="22"/>
              </w:rPr>
              <w:t>5 offences since the beginning of December</w:t>
            </w:r>
            <w:r w:rsidR="0013189F" w:rsidRPr="00271B60">
              <w:rPr>
                <w:color w:val="833C0B" w:themeColor="accent2" w:themeShade="80"/>
                <w:sz w:val="22"/>
                <w:szCs w:val="22"/>
              </w:rPr>
              <w:t xml:space="preserve"> have been linked and span Devizes, Chippenham and Warminster CPT Areas</w:t>
            </w:r>
            <w:r w:rsidR="00E40241" w:rsidRPr="00271B60">
              <w:rPr>
                <w:color w:val="833C0B" w:themeColor="accent2" w:themeShade="80"/>
                <w:sz w:val="22"/>
                <w:szCs w:val="22"/>
              </w:rPr>
              <w:t xml:space="preserve">. Leads are being followed and evidence including CCTV is being used to </w:t>
            </w:r>
            <w:r w:rsidR="00426607" w:rsidRPr="00271B60">
              <w:rPr>
                <w:color w:val="833C0B" w:themeColor="accent2" w:themeShade="80"/>
                <w:sz w:val="22"/>
                <w:szCs w:val="22"/>
              </w:rPr>
              <w:t xml:space="preserve">investigate the case. </w:t>
            </w:r>
          </w:p>
        </w:tc>
        <w:tc>
          <w:tcPr>
            <w:tcW w:w="1701" w:type="dxa"/>
          </w:tcPr>
          <w:p w14:paraId="33536A42" w14:textId="0E593F46" w:rsidR="004C577B" w:rsidRPr="00271B60" w:rsidRDefault="004C577B" w:rsidP="00184B55">
            <w:pPr>
              <w:rPr>
                <w:rFonts w:cstheme="minorHAnsi"/>
                <w:color w:val="833C0B" w:themeColor="accent2" w:themeShade="80"/>
                <w:sz w:val="22"/>
                <w:szCs w:val="22"/>
                <w:lang w:val="en-US"/>
              </w:rPr>
            </w:pPr>
          </w:p>
        </w:tc>
      </w:tr>
      <w:tr w:rsidR="00271B60" w:rsidRPr="00271B60" w14:paraId="4FF73664" w14:textId="77777777" w:rsidTr="00335475">
        <w:trPr>
          <w:trHeight w:val="314"/>
        </w:trPr>
        <w:tc>
          <w:tcPr>
            <w:tcW w:w="704" w:type="dxa"/>
          </w:tcPr>
          <w:p w14:paraId="4F402F10" w14:textId="47B86647" w:rsidR="00EB7962" w:rsidRPr="00271B60" w:rsidRDefault="004C577B" w:rsidP="00B24391">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5</w:t>
            </w:r>
          </w:p>
        </w:tc>
        <w:tc>
          <w:tcPr>
            <w:tcW w:w="8789" w:type="dxa"/>
          </w:tcPr>
          <w:p w14:paraId="0EBB9160" w14:textId="77777777" w:rsidR="00873E17" w:rsidRPr="00271B60" w:rsidRDefault="00EB7962" w:rsidP="00873E17">
            <w:pPr>
              <w:rPr>
                <w:rFonts w:cstheme="minorHAnsi"/>
                <w:b/>
                <w:bCs/>
                <w:color w:val="833C0B" w:themeColor="accent2" w:themeShade="80"/>
                <w:sz w:val="22"/>
                <w:szCs w:val="22"/>
                <w:lang w:val="en-US"/>
              </w:rPr>
            </w:pPr>
            <w:r w:rsidRPr="00271B60">
              <w:rPr>
                <w:rFonts w:cstheme="minorHAnsi"/>
                <w:b/>
                <w:bCs/>
                <w:color w:val="833C0B" w:themeColor="accent2" w:themeShade="80"/>
                <w:sz w:val="22"/>
                <w:szCs w:val="22"/>
                <w:lang w:val="en-US"/>
              </w:rPr>
              <w:t>Open Forum</w:t>
            </w:r>
            <w:r w:rsidR="00873E17" w:rsidRPr="00271B60">
              <w:rPr>
                <w:rFonts w:cstheme="minorHAnsi"/>
                <w:b/>
                <w:bCs/>
                <w:color w:val="833C0B" w:themeColor="accent2" w:themeShade="80"/>
                <w:sz w:val="22"/>
                <w:szCs w:val="22"/>
                <w:lang w:val="en-US"/>
              </w:rPr>
              <w:t xml:space="preserve">: </w:t>
            </w:r>
          </w:p>
          <w:p w14:paraId="3242D1FD" w14:textId="25933072" w:rsidR="001503AA" w:rsidRPr="00271B60" w:rsidRDefault="00E9004D" w:rsidP="00E02C91">
            <w:pPr>
              <w:pStyle w:val="ListParagraph"/>
              <w:numPr>
                <w:ilvl w:val="0"/>
                <w:numId w:val="44"/>
              </w:numPr>
              <w:rPr>
                <w:rFonts w:cstheme="minorHAnsi"/>
                <w:color w:val="833C0B" w:themeColor="accent2" w:themeShade="80"/>
                <w:sz w:val="22"/>
                <w:szCs w:val="22"/>
              </w:rPr>
            </w:pPr>
            <w:r w:rsidRPr="00271B60">
              <w:rPr>
                <w:rFonts w:cstheme="minorHAnsi"/>
                <w:color w:val="833C0B" w:themeColor="accent2" w:themeShade="80"/>
                <w:sz w:val="22"/>
                <w:szCs w:val="22"/>
                <w:lang w:val="en-US"/>
              </w:rPr>
              <w:t xml:space="preserve">The Parish Clerk has received </w:t>
            </w:r>
            <w:r w:rsidR="00331C56" w:rsidRPr="00271B60">
              <w:rPr>
                <w:rFonts w:cstheme="minorHAnsi"/>
                <w:color w:val="833C0B" w:themeColor="accent2" w:themeShade="80"/>
                <w:sz w:val="22"/>
                <w:szCs w:val="22"/>
                <w:lang w:val="en-US"/>
              </w:rPr>
              <w:t xml:space="preserve">messages from </w:t>
            </w:r>
            <w:r w:rsidRPr="00271B60">
              <w:rPr>
                <w:rFonts w:cstheme="minorHAnsi"/>
                <w:color w:val="833C0B" w:themeColor="accent2" w:themeShade="80"/>
                <w:sz w:val="22"/>
                <w:szCs w:val="22"/>
                <w:lang w:val="en-US"/>
              </w:rPr>
              <w:t>villager requesting a bike rack by the village bus stop.</w:t>
            </w:r>
            <w:r w:rsidR="00FB77A8" w:rsidRPr="00271B60">
              <w:rPr>
                <w:rFonts w:cstheme="minorHAnsi"/>
                <w:color w:val="833C0B" w:themeColor="accent2" w:themeShade="80"/>
                <w:sz w:val="22"/>
                <w:szCs w:val="22"/>
                <w:lang w:val="en-US"/>
              </w:rPr>
              <w:t xml:space="preserve"> </w:t>
            </w:r>
            <w:r w:rsidR="00F055E8" w:rsidRPr="00271B60">
              <w:rPr>
                <w:rFonts w:cstheme="minorHAnsi"/>
                <w:color w:val="833C0B" w:themeColor="accent2" w:themeShade="80"/>
                <w:sz w:val="22"/>
                <w:szCs w:val="22"/>
                <w:lang w:val="en-US"/>
              </w:rPr>
              <w:t xml:space="preserve">Councillors have agreed to proceed with the installation and purchase. </w:t>
            </w:r>
            <w:r w:rsidR="00665AA0" w:rsidRPr="00271B60">
              <w:rPr>
                <w:rFonts w:cstheme="minorHAnsi"/>
                <w:color w:val="833C0B" w:themeColor="accent2" w:themeShade="80"/>
                <w:sz w:val="22"/>
                <w:szCs w:val="22"/>
                <w:lang w:val="en-US"/>
              </w:rPr>
              <w:t xml:space="preserve">Clerk to purchase 2 x </w:t>
            </w:r>
            <w:r w:rsidR="000B5C99" w:rsidRPr="00271B60">
              <w:rPr>
                <w:rFonts w:eastAsia="Times New Roman" w:cstheme="minorHAnsi"/>
                <w:color w:val="833C0B" w:themeColor="accent2" w:themeShade="80"/>
                <w:sz w:val="22"/>
                <w:szCs w:val="22"/>
              </w:rPr>
              <w:t xml:space="preserve">Sheffield </w:t>
            </w:r>
            <w:r w:rsidR="008E36AF" w:rsidRPr="00271B60">
              <w:rPr>
                <w:rFonts w:eastAsia="Times New Roman" w:cstheme="minorHAnsi"/>
                <w:color w:val="833C0B" w:themeColor="accent2" w:themeShade="80"/>
                <w:sz w:val="22"/>
                <w:szCs w:val="22"/>
              </w:rPr>
              <w:t xml:space="preserve">Bike Racks </w:t>
            </w:r>
            <w:r w:rsidR="00665AA0" w:rsidRPr="00271B60">
              <w:rPr>
                <w:rFonts w:eastAsia="Times New Roman" w:cstheme="minorHAnsi"/>
                <w:color w:val="833C0B" w:themeColor="accent2" w:themeShade="80"/>
                <w:sz w:val="22"/>
                <w:szCs w:val="22"/>
              </w:rPr>
              <w:t>for</w:t>
            </w:r>
            <w:r w:rsidR="000B5C99" w:rsidRPr="00271B60">
              <w:rPr>
                <w:rFonts w:eastAsia="Times New Roman" w:cstheme="minorHAnsi"/>
                <w:color w:val="833C0B" w:themeColor="accent2" w:themeShade="80"/>
                <w:sz w:val="22"/>
                <w:szCs w:val="22"/>
              </w:rPr>
              <w:t xml:space="preserve"> £40-£50</w:t>
            </w:r>
            <w:r w:rsidR="00F055E8" w:rsidRPr="00271B60">
              <w:rPr>
                <w:rFonts w:eastAsia="Times New Roman" w:cstheme="minorHAnsi"/>
                <w:color w:val="833C0B" w:themeColor="accent2" w:themeShade="80"/>
                <w:sz w:val="22"/>
                <w:szCs w:val="22"/>
              </w:rPr>
              <w:t xml:space="preserve"> (</w:t>
            </w:r>
            <w:r w:rsidR="00665AA0" w:rsidRPr="00271B60">
              <w:rPr>
                <w:rFonts w:eastAsia="Times New Roman" w:cstheme="minorHAnsi"/>
                <w:color w:val="833C0B" w:themeColor="accent2" w:themeShade="80"/>
                <w:sz w:val="22"/>
                <w:szCs w:val="22"/>
              </w:rPr>
              <w:t xml:space="preserve">providing they have </w:t>
            </w:r>
            <w:r w:rsidR="0029202B" w:rsidRPr="00271B60">
              <w:rPr>
                <w:rFonts w:eastAsia="Times New Roman" w:cstheme="minorHAnsi"/>
                <w:color w:val="833C0B" w:themeColor="accent2" w:themeShade="80"/>
                <w:sz w:val="22"/>
                <w:szCs w:val="22"/>
              </w:rPr>
              <w:t>something at the base of the hoops to prevent theft and removal</w:t>
            </w:r>
            <w:r w:rsidR="00F055E8" w:rsidRPr="00271B60">
              <w:rPr>
                <w:rFonts w:eastAsia="Times New Roman" w:cstheme="minorHAnsi"/>
                <w:color w:val="833C0B" w:themeColor="accent2" w:themeShade="80"/>
                <w:sz w:val="22"/>
                <w:szCs w:val="22"/>
              </w:rPr>
              <w:t>)</w:t>
            </w:r>
            <w:r w:rsidR="00D92B82" w:rsidRPr="00271B60">
              <w:rPr>
                <w:rFonts w:eastAsia="Times New Roman" w:cstheme="minorHAnsi"/>
                <w:color w:val="833C0B" w:themeColor="accent2" w:themeShade="80"/>
                <w:sz w:val="22"/>
                <w:szCs w:val="22"/>
              </w:rPr>
              <w:t xml:space="preserve">. </w:t>
            </w:r>
            <w:r w:rsidR="00766A35" w:rsidRPr="00271B60">
              <w:rPr>
                <w:rFonts w:eastAsia="Times New Roman" w:cstheme="minorHAnsi"/>
                <w:color w:val="833C0B" w:themeColor="accent2" w:themeShade="80"/>
                <w:sz w:val="22"/>
                <w:szCs w:val="22"/>
              </w:rPr>
              <w:t>Alex agreed to help cement the bike racks in</w:t>
            </w:r>
            <w:r w:rsidR="00F055E8" w:rsidRPr="00271B60">
              <w:rPr>
                <w:rFonts w:eastAsia="Times New Roman" w:cstheme="minorHAnsi"/>
                <w:color w:val="833C0B" w:themeColor="accent2" w:themeShade="80"/>
                <w:sz w:val="22"/>
                <w:szCs w:val="22"/>
              </w:rPr>
              <w:t>,</w:t>
            </w:r>
            <w:r w:rsidR="00766A35" w:rsidRPr="00271B60">
              <w:rPr>
                <w:rFonts w:eastAsia="Times New Roman" w:cstheme="minorHAnsi"/>
                <w:color w:val="833C0B" w:themeColor="accent2" w:themeShade="80"/>
                <w:sz w:val="22"/>
                <w:szCs w:val="22"/>
              </w:rPr>
              <w:t xml:space="preserve"> to keep costs to a minimum. </w:t>
            </w:r>
            <w:r w:rsidR="00430113" w:rsidRPr="00271B60">
              <w:rPr>
                <w:rFonts w:eastAsia="Times New Roman" w:cstheme="minorHAnsi"/>
                <w:color w:val="833C0B" w:themeColor="accent2" w:themeShade="80"/>
                <w:sz w:val="22"/>
                <w:szCs w:val="22"/>
              </w:rPr>
              <w:t>After some discussion around the location for the bike rack</w:t>
            </w:r>
            <w:r w:rsidR="00397FCD" w:rsidRPr="00271B60">
              <w:rPr>
                <w:rFonts w:eastAsia="Times New Roman" w:cstheme="minorHAnsi"/>
                <w:color w:val="833C0B" w:themeColor="accent2" w:themeShade="80"/>
                <w:sz w:val="22"/>
                <w:szCs w:val="22"/>
              </w:rPr>
              <w:t>s</w:t>
            </w:r>
            <w:r w:rsidR="00430113" w:rsidRPr="00271B60">
              <w:rPr>
                <w:rFonts w:eastAsia="Times New Roman" w:cstheme="minorHAnsi"/>
                <w:color w:val="833C0B" w:themeColor="accent2" w:themeShade="80"/>
                <w:sz w:val="22"/>
                <w:szCs w:val="22"/>
              </w:rPr>
              <w:t xml:space="preserve">, councillors agreed that next to the bush shelter, near the village noticeboard, would be best as it is visible for </w:t>
            </w:r>
            <w:r w:rsidR="00A93841" w:rsidRPr="00271B60">
              <w:rPr>
                <w:rFonts w:eastAsia="Times New Roman" w:cstheme="minorHAnsi"/>
                <w:color w:val="833C0B" w:themeColor="accent2" w:themeShade="80"/>
                <w:sz w:val="22"/>
                <w:szCs w:val="22"/>
              </w:rPr>
              <w:t xml:space="preserve">the </w:t>
            </w:r>
            <w:r w:rsidR="00430113" w:rsidRPr="00271B60">
              <w:rPr>
                <w:rFonts w:eastAsia="Times New Roman" w:cstheme="minorHAnsi"/>
                <w:color w:val="833C0B" w:themeColor="accent2" w:themeShade="80"/>
                <w:sz w:val="22"/>
                <w:szCs w:val="22"/>
              </w:rPr>
              <w:t xml:space="preserve">safety </w:t>
            </w:r>
            <w:r w:rsidR="00A93841" w:rsidRPr="00271B60">
              <w:rPr>
                <w:rFonts w:eastAsia="Times New Roman" w:cstheme="minorHAnsi"/>
                <w:color w:val="833C0B" w:themeColor="accent2" w:themeShade="80"/>
                <w:sz w:val="22"/>
                <w:szCs w:val="22"/>
              </w:rPr>
              <w:t xml:space="preserve">of the bikes </w:t>
            </w:r>
            <w:r w:rsidR="00430113" w:rsidRPr="00271B60">
              <w:rPr>
                <w:rFonts w:eastAsia="Times New Roman" w:cstheme="minorHAnsi"/>
                <w:color w:val="833C0B" w:themeColor="accent2" w:themeShade="80"/>
                <w:sz w:val="22"/>
                <w:szCs w:val="22"/>
              </w:rPr>
              <w:t xml:space="preserve">but </w:t>
            </w:r>
            <w:r w:rsidR="00A93841" w:rsidRPr="00271B60">
              <w:rPr>
                <w:rFonts w:eastAsia="Times New Roman" w:cstheme="minorHAnsi"/>
                <w:color w:val="833C0B" w:themeColor="accent2" w:themeShade="80"/>
                <w:sz w:val="22"/>
                <w:szCs w:val="22"/>
              </w:rPr>
              <w:t>out of the way of bus users and passers-by.</w:t>
            </w:r>
          </w:p>
          <w:p w14:paraId="5F8F08EF" w14:textId="58168F38" w:rsidR="005766D0" w:rsidRPr="00271B60" w:rsidRDefault="00F05E41" w:rsidP="00B14270">
            <w:pPr>
              <w:pStyle w:val="ListParagraph"/>
              <w:numPr>
                <w:ilvl w:val="0"/>
                <w:numId w:val="44"/>
              </w:numPr>
              <w:rPr>
                <w:rFonts w:cstheme="minorHAnsi"/>
                <w:color w:val="833C0B" w:themeColor="accent2" w:themeShade="80"/>
                <w:sz w:val="22"/>
                <w:szCs w:val="22"/>
              </w:rPr>
            </w:pPr>
            <w:r w:rsidRPr="00271B60">
              <w:rPr>
                <w:rFonts w:eastAsia="Times New Roman" w:cstheme="minorHAnsi"/>
                <w:color w:val="833C0B" w:themeColor="accent2" w:themeShade="80"/>
                <w:sz w:val="22"/>
                <w:szCs w:val="22"/>
              </w:rPr>
              <w:t>A request for the correction of rank of one of the officers mentioned on the war memorial has been received</w:t>
            </w:r>
            <w:r w:rsidR="00ED44EF" w:rsidRPr="00271B60">
              <w:rPr>
                <w:rFonts w:eastAsia="Times New Roman" w:cstheme="minorHAnsi"/>
                <w:color w:val="833C0B" w:themeColor="accent2" w:themeShade="80"/>
                <w:sz w:val="22"/>
                <w:szCs w:val="22"/>
              </w:rPr>
              <w:t xml:space="preserve">. </w:t>
            </w:r>
            <w:r w:rsidR="004F4077" w:rsidRPr="00271B60">
              <w:rPr>
                <w:rFonts w:eastAsia="Times New Roman" w:cstheme="minorHAnsi"/>
                <w:color w:val="833C0B" w:themeColor="accent2" w:themeShade="80"/>
                <w:sz w:val="22"/>
                <w:szCs w:val="22"/>
              </w:rPr>
              <w:t>Councillors discussed the matter at length and</w:t>
            </w:r>
            <w:r w:rsidR="00A90EFB" w:rsidRPr="00271B60">
              <w:rPr>
                <w:rFonts w:eastAsia="Times New Roman" w:cstheme="minorHAnsi"/>
                <w:color w:val="833C0B" w:themeColor="accent2" w:themeShade="80"/>
                <w:sz w:val="22"/>
                <w:szCs w:val="22"/>
              </w:rPr>
              <w:t xml:space="preserve"> concluded that proof of the rank of the soldier will be needed and that funding will need to be obtained as the cost of the work is not covered in the </w:t>
            </w:r>
            <w:r w:rsidR="00B14270" w:rsidRPr="00271B60">
              <w:rPr>
                <w:rFonts w:eastAsia="Times New Roman" w:cstheme="minorHAnsi"/>
                <w:color w:val="833C0B" w:themeColor="accent2" w:themeShade="80"/>
                <w:sz w:val="22"/>
                <w:szCs w:val="22"/>
              </w:rPr>
              <w:t xml:space="preserve">Parish Council budget. </w:t>
            </w:r>
          </w:p>
        </w:tc>
        <w:tc>
          <w:tcPr>
            <w:tcW w:w="1701" w:type="dxa"/>
          </w:tcPr>
          <w:p w14:paraId="72A2E7E8" w14:textId="77777777" w:rsidR="00D35327" w:rsidRPr="00271B60" w:rsidRDefault="00D35327" w:rsidP="00B24391">
            <w:pPr>
              <w:rPr>
                <w:rFonts w:cstheme="minorHAnsi"/>
                <w:color w:val="833C0B" w:themeColor="accent2" w:themeShade="80"/>
                <w:sz w:val="22"/>
                <w:szCs w:val="22"/>
                <w:lang w:val="en-US"/>
              </w:rPr>
            </w:pPr>
          </w:p>
          <w:p w14:paraId="1331BCC6" w14:textId="7E392DE7" w:rsidR="00EB7962" w:rsidRPr="00271B60" w:rsidRDefault="00D35327" w:rsidP="00B24391">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Clerk to purchase bike racks</w:t>
            </w:r>
          </w:p>
          <w:p w14:paraId="51A18462" w14:textId="77777777" w:rsidR="00D35327" w:rsidRPr="00271B60" w:rsidRDefault="00D35327" w:rsidP="00B24391">
            <w:pPr>
              <w:rPr>
                <w:rFonts w:cstheme="minorHAnsi"/>
                <w:color w:val="833C0B" w:themeColor="accent2" w:themeShade="80"/>
                <w:sz w:val="22"/>
                <w:szCs w:val="22"/>
                <w:lang w:val="en-US"/>
              </w:rPr>
            </w:pPr>
          </w:p>
          <w:p w14:paraId="5E4B979E" w14:textId="77777777" w:rsidR="00D35327" w:rsidRPr="00271B60" w:rsidRDefault="00D35327" w:rsidP="00B24391">
            <w:pPr>
              <w:rPr>
                <w:rFonts w:cstheme="minorHAnsi"/>
                <w:color w:val="833C0B" w:themeColor="accent2" w:themeShade="80"/>
                <w:sz w:val="22"/>
                <w:szCs w:val="22"/>
                <w:lang w:val="en-US"/>
              </w:rPr>
            </w:pPr>
          </w:p>
          <w:p w14:paraId="63EED331" w14:textId="77777777" w:rsidR="00D35327" w:rsidRPr="00271B60" w:rsidRDefault="00D35327" w:rsidP="00B24391">
            <w:pPr>
              <w:rPr>
                <w:rFonts w:cstheme="minorHAnsi"/>
                <w:color w:val="833C0B" w:themeColor="accent2" w:themeShade="80"/>
                <w:sz w:val="22"/>
                <w:szCs w:val="22"/>
                <w:lang w:val="en-US"/>
              </w:rPr>
            </w:pPr>
          </w:p>
          <w:p w14:paraId="2A89A985" w14:textId="77777777" w:rsidR="00D35327" w:rsidRPr="00271B60" w:rsidRDefault="00D35327" w:rsidP="00B24391">
            <w:pPr>
              <w:rPr>
                <w:rFonts w:cstheme="minorHAnsi"/>
                <w:color w:val="833C0B" w:themeColor="accent2" w:themeShade="80"/>
                <w:sz w:val="22"/>
                <w:szCs w:val="22"/>
                <w:lang w:val="en-US"/>
              </w:rPr>
            </w:pPr>
          </w:p>
          <w:p w14:paraId="7DB59F55" w14:textId="77777777" w:rsidR="00C31053" w:rsidRPr="00271B60" w:rsidRDefault="00C31053" w:rsidP="00B24391">
            <w:pPr>
              <w:rPr>
                <w:rFonts w:cstheme="minorHAnsi"/>
                <w:color w:val="833C0B" w:themeColor="accent2" w:themeShade="80"/>
                <w:sz w:val="22"/>
                <w:szCs w:val="22"/>
                <w:lang w:val="en-US"/>
              </w:rPr>
            </w:pPr>
          </w:p>
          <w:p w14:paraId="0D56A4A6" w14:textId="7768774C" w:rsidR="00D35327" w:rsidRPr="00271B60" w:rsidRDefault="00D35327" w:rsidP="00B24391">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 xml:space="preserve">Clerk to reach out to </w:t>
            </w:r>
            <w:r w:rsidR="004F4077" w:rsidRPr="00271B60">
              <w:rPr>
                <w:rFonts w:cstheme="minorHAnsi"/>
                <w:color w:val="833C0B" w:themeColor="accent2" w:themeShade="80"/>
                <w:sz w:val="22"/>
                <w:szCs w:val="22"/>
                <w:lang w:val="en-US"/>
              </w:rPr>
              <w:t>previous PC Team members</w:t>
            </w:r>
          </w:p>
        </w:tc>
      </w:tr>
      <w:tr w:rsidR="00271B60" w:rsidRPr="00271B60" w14:paraId="5E379FEA" w14:textId="77777777" w:rsidTr="00335475">
        <w:trPr>
          <w:trHeight w:val="261"/>
        </w:trPr>
        <w:tc>
          <w:tcPr>
            <w:tcW w:w="704" w:type="dxa"/>
          </w:tcPr>
          <w:p w14:paraId="59EE7C1C" w14:textId="7E1D82D4" w:rsidR="00EB7962" w:rsidRPr="00271B60" w:rsidRDefault="004C577B" w:rsidP="0051514B">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6</w:t>
            </w:r>
          </w:p>
        </w:tc>
        <w:tc>
          <w:tcPr>
            <w:tcW w:w="8789" w:type="dxa"/>
          </w:tcPr>
          <w:p w14:paraId="2A0E5A0C" w14:textId="314167B9" w:rsidR="00945B3A" w:rsidRPr="00271B60" w:rsidRDefault="00EB7962" w:rsidP="00382DAB">
            <w:pPr>
              <w:rPr>
                <w:rFonts w:cstheme="minorHAnsi"/>
                <w:color w:val="833C0B" w:themeColor="accent2" w:themeShade="80"/>
                <w:sz w:val="22"/>
                <w:szCs w:val="22"/>
                <w:lang w:val="en-US"/>
              </w:rPr>
            </w:pPr>
            <w:r w:rsidRPr="00271B60">
              <w:rPr>
                <w:rFonts w:cstheme="minorHAnsi"/>
                <w:b/>
                <w:bCs/>
                <w:color w:val="833C0B" w:themeColor="accent2" w:themeShade="80"/>
                <w:sz w:val="22"/>
                <w:szCs w:val="22"/>
                <w:lang w:val="en-US"/>
              </w:rPr>
              <w:t>Local Planning Updates</w:t>
            </w:r>
            <w:r w:rsidR="0087217A" w:rsidRPr="00271B60">
              <w:rPr>
                <w:rFonts w:cstheme="minorHAnsi"/>
                <w:b/>
                <w:bCs/>
                <w:color w:val="833C0B" w:themeColor="accent2" w:themeShade="80"/>
                <w:sz w:val="22"/>
                <w:szCs w:val="22"/>
                <w:lang w:val="en-US"/>
              </w:rPr>
              <w:t>:</w:t>
            </w:r>
            <w:r w:rsidR="008D114E" w:rsidRPr="00271B60">
              <w:rPr>
                <w:rFonts w:cstheme="minorHAnsi"/>
                <w:b/>
                <w:bCs/>
                <w:color w:val="833C0B" w:themeColor="accent2" w:themeShade="80"/>
                <w:sz w:val="22"/>
                <w:szCs w:val="22"/>
                <w:lang w:val="en-US"/>
              </w:rPr>
              <w:t xml:space="preserve"> </w:t>
            </w:r>
            <w:r w:rsidR="00E02C91" w:rsidRPr="00271B60">
              <w:rPr>
                <w:rFonts w:cstheme="minorHAnsi"/>
                <w:color w:val="833C0B" w:themeColor="accent2" w:themeShade="80"/>
                <w:sz w:val="22"/>
                <w:szCs w:val="22"/>
                <w:lang w:val="en-US"/>
              </w:rPr>
              <w:t>None known</w:t>
            </w:r>
          </w:p>
        </w:tc>
        <w:tc>
          <w:tcPr>
            <w:tcW w:w="1701" w:type="dxa"/>
          </w:tcPr>
          <w:p w14:paraId="03A14DF0" w14:textId="4B96535B" w:rsidR="00EB7962" w:rsidRPr="00271B60" w:rsidRDefault="009347DE" w:rsidP="0051514B">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Clerk</w:t>
            </w:r>
          </w:p>
        </w:tc>
      </w:tr>
      <w:tr w:rsidR="00271B60" w:rsidRPr="00271B60" w14:paraId="36A24011" w14:textId="77777777" w:rsidTr="00335475">
        <w:trPr>
          <w:trHeight w:val="213"/>
        </w:trPr>
        <w:tc>
          <w:tcPr>
            <w:tcW w:w="704" w:type="dxa"/>
          </w:tcPr>
          <w:p w14:paraId="16FEC8E6" w14:textId="6A96A648" w:rsidR="00EB7962" w:rsidRPr="00271B60" w:rsidRDefault="004C577B" w:rsidP="0051514B">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lastRenderedPageBreak/>
              <w:t>7</w:t>
            </w:r>
          </w:p>
        </w:tc>
        <w:tc>
          <w:tcPr>
            <w:tcW w:w="8789" w:type="dxa"/>
          </w:tcPr>
          <w:p w14:paraId="5D5693C8" w14:textId="4508BB70" w:rsidR="00EB7962" w:rsidRPr="00271B60" w:rsidRDefault="00EB7962" w:rsidP="0051514B">
            <w:pPr>
              <w:jc w:val="both"/>
              <w:rPr>
                <w:rFonts w:cstheme="minorHAnsi"/>
                <w:b/>
                <w:bCs/>
                <w:color w:val="833C0B" w:themeColor="accent2" w:themeShade="80"/>
                <w:sz w:val="22"/>
                <w:szCs w:val="22"/>
                <w:lang w:val="en-US"/>
              </w:rPr>
            </w:pPr>
            <w:r w:rsidRPr="00271B60">
              <w:rPr>
                <w:rFonts w:cstheme="minorHAnsi"/>
                <w:b/>
                <w:bCs/>
                <w:color w:val="833C0B" w:themeColor="accent2" w:themeShade="80"/>
                <w:sz w:val="22"/>
                <w:szCs w:val="22"/>
                <w:lang w:val="en-US"/>
              </w:rPr>
              <w:t>Minute Approval:</w:t>
            </w:r>
            <w:r w:rsidRPr="00271B60">
              <w:rPr>
                <w:rFonts w:cstheme="minorHAnsi"/>
                <w:color w:val="833C0B" w:themeColor="accent2" w:themeShade="80"/>
                <w:sz w:val="22"/>
                <w:szCs w:val="22"/>
                <w:lang w:val="en-US"/>
              </w:rPr>
              <w:t xml:space="preserve"> Approval of the last Minutes of the Parish Council Meeting </w:t>
            </w:r>
            <w:r w:rsidR="00BE4722" w:rsidRPr="00271B60">
              <w:rPr>
                <w:rFonts w:cstheme="minorHAnsi"/>
                <w:color w:val="833C0B" w:themeColor="accent2" w:themeShade="80"/>
                <w:sz w:val="22"/>
                <w:szCs w:val="22"/>
                <w:lang w:val="en-US"/>
              </w:rPr>
              <w:t xml:space="preserve">in </w:t>
            </w:r>
            <w:r w:rsidR="00290197" w:rsidRPr="00271B60">
              <w:rPr>
                <w:rFonts w:cstheme="minorHAnsi"/>
                <w:color w:val="833C0B" w:themeColor="accent2" w:themeShade="80"/>
                <w:sz w:val="22"/>
                <w:szCs w:val="22"/>
                <w:lang w:val="en-US"/>
              </w:rPr>
              <w:t>January</w:t>
            </w:r>
          </w:p>
        </w:tc>
        <w:tc>
          <w:tcPr>
            <w:tcW w:w="1701" w:type="dxa"/>
          </w:tcPr>
          <w:p w14:paraId="5D704209" w14:textId="4F4C09A5" w:rsidR="00EB7962" w:rsidRPr="00271B60" w:rsidRDefault="009347DE" w:rsidP="0051514B">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Chair</w:t>
            </w:r>
          </w:p>
        </w:tc>
      </w:tr>
      <w:tr w:rsidR="00271B60" w:rsidRPr="00271B60" w14:paraId="313EEEC7" w14:textId="77777777" w:rsidTr="00335475">
        <w:trPr>
          <w:trHeight w:val="469"/>
        </w:trPr>
        <w:tc>
          <w:tcPr>
            <w:tcW w:w="704" w:type="dxa"/>
          </w:tcPr>
          <w:p w14:paraId="09809C21" w14:textId="388C6CE7" w:rsidR="00EB7962" w:rsidRPr="00271B60" w:rsidRDefault="004C577B" w:rsidP="0051514B">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8</w:t>
            </w:r>
          </w:p>
        </w:tc>
        <w:tc>
          <w:tcPr>
            <w:tcW w:w="8789" w:type="dxa"/>
          </w:tcPr>
          <w:p w14:paraId="5B154072" w14:textId="1CE0E316" w:rsidR="00EB7962" w:rsidRPr="00271B60" w:rsidRDefault="00EB7962" w:rsidP="0051514B">
            <w:pPr>
              <w:tabs>
                <w:tab w:val="left" w:pos="855"/>
              </w:tabs>
              <w:ind w:left="-68"/>
              <w:rPr>
                <w:rFonts w:cstheme="minorHAnsi"/>
                <w:b/>
                <w:bCs/>
                <w:color w:val="833C0B" w:themeColor="accent2" w:themeShade="80"/>
                <w:sz w:val="22"/>
                <w:szCs w:val="22"/>
                <w:lang w:val="en-US"/>
              </w:rPr>
            </w:pPr>
            <w:r w:rsidRPr="00271B60">
              <w:rPr>
                <w:rFonts w:cstheme="minorHAnsi"/>
                <w:b/>
                <w:bCs/>
                <w:color w:val="833C0B" w:themeColor="accent2" w:themeShade="80"/>
                <w:sz w:val="22"/>
                <w:szCs w:val="22"/>
                <w:lang w:val="en-US"/>
              </w:rPr>
              <w:t xml:space="preserve"> Finance: </w:t>
            </w:r>
            <w:r w:rsidRPr="00271B60">
              <w:rPr>
                <w:rFonts w:cstheme="minorHAnsi"/>
                <w:b/>
                <w:bCs/>
                <w:color w:val="833C0B" w:themeColor="accent2" w:themeShade="80"/>
                <w:sz w:val="22"/>
                <w:szCs w:val="22"/>
                <w:lang w:val="en-US"/>
              </w:rPr>
              <w:tab/>
            </w:r>
          </w:p>
          <w:p w14:paraId="0D408351" w14:textId="4C9773C8" w:rsidR="00E94D42" w:rsidRPr="00271B60" w:rsidRDefault="00EF046C" w:rsidP="0051514B">
            <w:pPr>
              <w:tabs>
                <w:tab w:val="left" w:pos="855"/>
              </w:tabs>
              <w:ind w:left="-68"/>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 xml:space="preserve"> </w:t>
            </w:r>
            <w:r w:rsidR="00E94D42" w:rsidRPr="00271B60">
              <w:rPr>
                <w:rFonts w:cstheme="minorHAnsi"/>
                <w:color w:val="833C0B" w:themeColor="accent2" w:themeShade="80"/>
                <w:sz w:val="22"/>
                <w:szCs w:val="22"/>
                <w:lang w:val="en-US"/>
              </w:rPr>
              <w:t>The following costs were approved:</w:t>
            </w:r>
          </w:p>
          <w:p w14:paraId="0E8909C5" w14:textId="77777777" w:rsidR="00441E60" w:rsidRPr="00271B60" w:rsidRDefault="00EB7962" w:rsidP="00290197">
            <w:pPr>
              <w:jc w:val="both"/>
              <w:rPr>
                <w:rFonts w:eastAsia="Times New Roman" w:cstheme="minorHAnsi"/>
                <w:color w:val="833C0B" w:themeColor="accent2" w:themeShade="80"/>
                <w:sz w:val="22"/>
                <w:szCs w:val="22"/>
              </w:rPr>
            </w:pPr>
            <w:r w:rsidRPr="00271B60">
              <w:rPr>
                <w:rFonts w:cstheme="minorHAnsi"/>
                <w:color w:val="833C0B" w:themeColor="accent2" w:themeShade="80"/>
                <w:sz w:val="22"/>
                <w:szCs w:val="22"/>
                <w:lang w:val="en-US"/>
              </w:rPr>
              <w:t xml:space="preserve">Clerk </w:t>
            </w:r>
            <w:r w:rsidR="00290197" w:rsidRPr="00271B60">
              <w:rPr>
                <w:rFonts w:cstheme="minorHAnsi"/>
                <w:color w:val="833C0B" w:themeColor="accent2" w:themeShade="80"/>
                <w:sz w:val="22"/>
                <w:szCs w:val="22"/>
                <w:lang w:val="en-US"/>
              </w:rPr>
              <w:t xml:space="preserve">January </w:t>
            </w:r>
            <w:r w:rsidR="00FA46DE" w:rsidRPr="00271B60">
              <w:rPr>
                <w:rFonts w:cstheme="minorHAnsi"/>
                <w:color w:val="833C0B" w:themeColor="accent2" w:themeShade="80"/>
                <w:sz w:val="22"/>
                <w:szCs w:val="22"/>
                <w:lang w:val="en-US"/>
              </w:rPr>
              <w:t xml:space="preserve">    </w:t>
            </w:r>
            <w:r w:rsidRPr="00271B60">
              <w:rPr>
                <w:rFonts w:cstheme="minorHAnsi"/>
                <w:color w:val="833C0B" w:themeColor="accent2" w:themeShade="80"/>
                <w:sz w:val="22"/>
                <w:szCs w:val="22"/>
                <w:lang w:val="en-US"/>
              </w:rPr>
              <w:t xml:space="preserve">  </w:t>
            </w:r>
            <w:r w:rsidR="00290197" w:rsidRPr="00271B60">
              <w:rPr>
                <w:rFonts w:cstheme="minorHAnsi"/>
                <w:color w:val="833C0B" w:themeColor="accent2" w:themeShade="80"/>
                <w:sz w:val="22"/>
                <w:szCs w:val="22"/>
                <w:lang w:val="en-US"/>
              </w:rPr>
              <w:t xml:space="preserve">    </w:t>
            </w:r>
            <w:r w:rsidRPr="00271B60">
              <w:rPr>
                <w:rFonts w:cstheme="minorHAnsi"/>
                <w:color w:val="833C0B" w:themeColor="accent2" w:themeShade="80"/>
                <w:sz w:val="22"/>
                <w:szCs w:val="22"/>
                <w:lang w:val="en-US"/>
              </w:rPr>
              <w:t xml:space="preserve">                                                                                      </w:t>
            </w:r>
            <w:r w:rsidR="00306E39" w:rsidRPr="00271B60">
              <w:rPr>
                <w:rFonts w:cstheme="minorHAnsi"/>
                <w:color w:val="833C0B" w:themeColor="accent2" w:themeShade="80"/>
                <w:sz w:val="22"/>
                <w:szCs w:val="22"/>
                <w:lang w:val="en-US"/>
              </w:rPr>
              <w:t xml:space="preserve">                       </w:t>
            </w:r>
            <w:r w:rsidR="00017C03" w:rsidRPr="00271B60">
              <w:rPr>
                <w:rFonts w:cstheme="minorHAnsi"/>
                <w:color w:val="833C0B" w:themeColor="accent2" w:themeShade="80"/>
                <w:sz w:val="22"/>
                <w:szCs w:val="22"/>
                <w:lang w:val="en-US"/>
              </w:rPr>
              <w:t xml:space="preserve"> </w:t>
            </w:r>
            <w:r w:rsidR="00916DD0" w:rsidRPr="00271B60">
              <w:rPr>
                <w:rFonts w:cstheme="minorHAnsi"/>
                <w:color w:val="833C0B" w:themeColor="accent2" w:themeShade="80"/>
                <w:sz w:val="22"/>
                <w:szCs w:val="22"/>
                <w:lang w:val="en-US"/>
              </w:rPr>
              <w:t xml:space="preserve">      </w:t>
            </w:r>
            <w:r w:rsidRPr="00271B60">
              <w:rPr>
                <w:rFonts w:eastAsia="Times New Roman" w:cstheme="minorHAnsi"/>
                <w:color w:val="833C0B" w:themeColor="accent2" w:themeShade="80"/>
                <w:sz w:val="22"/>
                <w:szCs w:val="22"/>
              </w:rPr>
              <w:t>£</w:t>
            </w:r>
            <w:r w:rsidR="00382DAB" w:rsidRPr="00271B60">
              <w:rPr>
                <w:rFonts w:eastAsia="Times New Roman" w:cstheme="minorHAnsi"/>
                <w:color w:val="833C0B" w:themeColor="accent2" w:themeShade="80"/>
                <w:sz w:val="22"/>
                <w:szCs w:val="22"/>
              </w:rPr>
              <w:t>325</w:t>
            </w:r>
          </w:p>
          <w:p w14:paraId="1528E91F" w14:textId="77777777" w:rsidR="00835CC6" w:rsidRPr="00271B60" w:rsidRDefault="00835CC6" w:rsidP="00290197">
            <w:pPr>
              <w:jc w:val="both"/>
              <w:rPr>
                <w:rFonts w:eastAsia="Times New Roman" w:cstheme="minorHAnsi"/>
                <w:color w:val="833C0B" w:themeColor="accent2" w:themeShade="80"/>
                <w:sz w:val="22"/>
                <w:szCs w:val="22"/>
              </w:rPr>
            </w:pPr>
            <w:r w:rsidRPr="00271B60">
              <w:rPr>
                <w:rFonts w:eastAsia="Times New Roman" w:cstheme="minorHAnsi"/>
                <w:color w:val="833C0B" w:themeColor="accent2" w:themeShade="80"/>
                <w:sz w:val="22"/>
                <w:szCs w:val="22"/>
              </w:rPr>
              <w:t>Clerk expenses – (Heater costs for Dec, Jan and Feb meetings)                                         £20</w:t>
            </w:r>
          </w:p>
          <w:p w14:paraId="17E349AB" w14:textId="4BC125AD" w:rsidR="00EF046C" w:rsidRPr="00271B60" w:rsidRDefault="00112995" w:rsidP="00290197">
            <w:pPr>
              <w:jc w:val="both"/>
              <w:rPr>
                <w:rFonts w:eastAsia="Times New Roman" w:cstheme="minorHAnsi"/>
                <w:b/>
                <w:bCs/>
                <w:color w:val="833C0B" w:themeColor="accent2" w:themeShade="80"/>
                <w:sz w:val="22"/>
                <w:szCs w:val="22"/>
              </w:rPr>
            </w:pPr>
            <w:r w:rsidRPr="00271B60">
              <w:rPr>
                <w:rFonts w:eastAsia="Times New Roman" w:cstheme="minorHAnsi"/>
                <w:b/>
                <w:bCs/>
                <w:color w:val="833C0B" w:themeColor="accent2" w:themeShade="80"/>
                <w:sz w:val="22"/>
                <w:szCs w:val="22"/>
              </w:rPr>
              <w:t xml:space="preserve">Current PC Funds balance: </w:t>
            </w:r>
            <w:r w:rsidRPr="00271B60">
              <w:rPr>
                <w:rFonts w:cstheme="minorHAnsi"/>
                <w:b/>
                <w:bCs/>
                <w:color w:val="833C0B" w:themeColor="accent2" w:themeShade="80"/>
                <w:sz w:val="22"/>
                <w:szCs w:val="22"/>
                <w:shd w:val="clear" w:color="auto" w:fill="FFFFFF"/>
              </w:rPr>
              <w:t>£ 9,63</w:t>
            </w:r>
            <w:r w:rsidR="004951C8" w:rsidRPr="00271B60">
              <w:rPr>
                <w:rFonts w:cstheme="minorHAnsi"/>
                <w:b/>
                <w:bCs/>
                <w:color w:val="833C0B" w:themeColor="accent2" w:themeShade="80"/>
                <w:sz w:val="22"/>
                <w:szCs w:val="22"/>
                <w:shd w:val="clear" w:color="auto" w:fill="FFFFFF"/>
              </w:rPr>
              <w:t>3</w:t>
            </w:r>
            <w:r w:rsidRPr="00271B60">
              <w:rPr>
                <w:rFonts w:cstheme="minorHAnsi"/>
                <w:b/>
                <w:bCs/>
                <w:color w:val="833C0B" w:themeColor="accent2" w:themeShade="80"/>
                <w:sz w:val="22"/>
                <w:szCs w:val="22"/>
                <w:shd w:val="clear" w:color="auto" w:fill="FFFFFF"/>
              </w:rPr>
              <w:t>.35</w:t>
            </w:r>
            <w:r w:rsidR="004951C8" w:rsidRPr="00271B60">
              <w:rPr>
                <w:rFonts w:cstheme="minorHAnsi"/>
                <w:b/>
                <w:bCs/>
                <w:color w:val="833C0B" w:themeColor="accent2" w:themeShade="80"/>
                <w:sz w:val="22"/>
                <w:szCs w:val="22"/>
                <w:shd w:val="clear" w:color="auto" w:fill="FFFFFF"/>
              </w:rPr>
              <w:t xml:space="preserve"> </w:t>
            </w:r>
          </w:p>
        </w:tc>
        <w:tc>
          <w:tcPr>
            <w:tcW w:w="1701" w:type="dxa"/>
          </w:tcPr>
          <w:p w14:paraId="058DF00E" w14:textId="1E02CF09" w:rsidR="00EB7962" w:rsidRPr="00271B60" w:rsidRDefault="00EB7962" w:rsidP="0051514B">
            <w:pPr>
              <w:rPr>
                <w:rFonts w:cstheme="minorHAnsi"/>
                <w:color w:val="833C0B" w:themeColor="accent2" w:themeShade="80"/>
                <w:sz w:val="22"/>
                <w:szCs w:val="22"/>
                <w:lang w:val="en-US"/>
              </w:rPr>
            </w:pPr>
          </w:p>
        </w:tc>
      </w:tr>
      <w:tr w:rsidR="00271B60" w:rsidRPr="00271B60" w14:paraId="1BA9F6DE" w14:textId="77777777" w:rsidTr="00335475">
        <w:trPr>
          <w:trHeight w:val="171"/>
        </w:trPr>
        <w:tc>
          <w:tcPr>
            <w:tcW w:w="704" w:type="dxa"/>
          </w:tcPr>
          <w:p w14:paraId="542B273D" w14:textId="2D178AC3" w:rsidR="00B1128C" w:rsidRPr="00271B60" w:rsidRDefault="004C577B" w:rsidP="0051514B">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9</w:t>
            </w:r>
          </w:p>
        </w:tc>
        <w:tc>
          <w:tcPr>
            <w:tcW w:w="8789" w:type="dxa"/>
          </w:tcPr>
          <w:p w14:paraId="168D31EB" w14:textId="65BF37E6" w:rsidR="00B1128C" w:rsidRPr="00271B60" w:rsidRDefault="00B1128C" w:rsidP="0051514B">
            <w:pPr>
              <w:tabs>
                <w:tab w:val="left" w:pos="855"/>
              </w:tabs>
              <w:ind w:left="-68"/>
              <w:rPr>
                <w:rFonts w:cstheme="minorHAnsi"/>
                <w:b/>
                <w:bCs/>
                <w:color w:val="833C0B" w:themeColor="accent2" w:themeShade="80"/>
                <w:sz w:val="22"/>
                <w:szCs w:val="22"/>
                <w:lang w:val="en-US"/>
              </w:rPr>
            </w:pPr>
            <w:r w:rsidRPr="00271B60">
              <w:rPr>
                <w:rFonts w:cstheme="minorHAnsi"/>
                <w:b/>
                <w:bCs/>
                <w:color w:val="833C0B" w:themeColor="accent2" w:themeShade="80"/>
                <w:sz w:val="22"/>
                <w:szCs w:val="22"/>
                <w:lang w:val="en-US"/>
              </w:rPr>
              <w:t>Newsletter</w:t>
            </w:r>
            <w:r w:rsidR="00D727AA" w:rsidRPr="00271B60">
              <w:rPr>
                <w:rFonts w:cstheme="minorHAnsi"/>
                <w:b/>
                <w:bCs/>
                <w:color w:val="833C0B" w:themeColor="accent2" w:themeShade="80"/>
                <w:sz w:val="22"/>
                <w:szCs w:val="22"/>
                <w:lang w:val="en-US"/>
              </w:rPr>
              <w:t>:</w:t>
            </w:r>
            <w:r w:rsidRPr="00271B60">
              <w:rPr>
                <w:rFonts w:cstheme="minorHAnsi"/>
                <w:color w:val="833C0B" w:themeColor="accent2" w:themeShade="80"/>
                <w:sz w:val="22"/>
                <w:szCs w:val="22"/>
                <w:lang w:val="en-US"/>
              </w:rPr>
              <w:t xml:space="preserve"> </w:t>
            </w:r>
            <w:r w:rsidR="00A42384" w:rsidRPr="00271B60">
              <w:rPr>
                <w:rFonts w:cstheme="minorHAnsi"/>
                <w:color w:val="833C0B" w:themeColor="accent2" w:themeShade="80"/>
                <w:sz w:val="22"/>
                <w:szCs w:val="22"/>
                <w:lang w:val="en-US"/>
              </w:rPr>
              <w:t xml:space="preserve">no </w:t>
            </w:r>
            <w:r w:rsidR="0012046F" w:rsidRPr="00271B60">
              <w:rPr>
                <w:rFonts w:cstheme="minorHAnsi"/>
                <w:color w:val="833C0B" w:themeColor="accent2" w:themeShade="80"/>
                <w:sz w:val="22"/>
                <w:szCs w:val="22"/>
                <w:lang w:val="en-US"/>
              </w:rPr>
              <w:t>update</w:t>
            </w:r>
            <w:r w:rsidR="00A42384" w:rsidRPr="00271B60">
              <w:rPr>
                <w:rFonts w:cstheme="minorHAnsi"/>
                <w:color w:val="833C0B" w:themeColor="accent2" w:themeShade="80"/>
                <w:sz w:val="22"/>
                <w:szCs w:val="22"/>
                <w:lang w:val="en-US"/>
              </w:rPr>
              <w:t xml:space="preserve"> to report</w:t>
            </w:r>
          </w:p>
        </w:tc>
        <w:tc>
          <w:tcPr>
            <w:tcW w:w="1701" w:type="dxa"/>
          </w:tcPr>
          <w:p w14:paraId="41C0C748" w14:textId="6CCD5DDD" w:rsidR="00B1128C" w:rsidRPr="00271B60" w:rsidRDefault="00B1128C" w:rsidP="0051514B">
            <w:pPr>
              <w:rPr>
                <w:rFonts w:cstheme="minorHAnsi"/>
                <w:color w:val="833C0B" w:themeColor="accent2" w:themeShade="80"/>
                <w:sz w:val="22"/>
                <w:szCs w:val="22"/>
                <w:lang w:val="en-US"/>
              </w:rPr>
            </w:pPr>
          </w:p>
        </w:tc>
      </w:tr>
      <w:tr w:rsidR="00271B60" w:rsidRPr="00271B60" w14:paraId="553029E7" w14:textId="77777777" w:rsidTr="00D727AA">
        <w:trPr>
          <w:trHeight w:val="408"/>
        </w:trPr>
        <w:tc>
          <w:tcPr>
            <w:tcW w:w="704" w:type="dxa"/>
          </w:tcPr>
          <w:p w14:paraId="0EB89CDF" w14:textId="13576E51" w:rsidR="00EB7962" w:rsidRPr="00271B60" w:rsidRDefault="00FB59C9" w:rsidP="00D427A8">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1</w:t>
            </w:r>
            <w:r w:rsidR="0048793F" w:rsidRPr="00271B60">
              <w:rPr>
                <w:rFonts w:cstheme="minorHAnsi"/>
                <w:color w:val="833C0B" w:themeColor="accent2" w:themeShade="80"/>
                <w:sz w:val="22"/>
                <w:szCs w:val="22"/>
                <w:lang w:val="en-US"/>
              </w:rPr>
              <w:t>0</w:t>
            </w:r>
          </w:p>
        </w:tc>
        <w:tc>
          <w:tcPr>
            <w:tcW w:w="8789" w:type="dxa"/>
          </w:tcPr>
          <w:p w14:paraId="1352F97D" w14:textId="195773CF" w:rsidR="002E53D2" w:rsidRPr="00271B60" w:rsidRDefault="00EB7962" w:rsidP="00D727AA">
            <w:pPr>
              <w:rPr>
                <w:rFonts w:cstheme="minorHAnsi"/>
                <w:b/>
                <w:bCs/>
                <w:color w:val="833C0B" w:themeColor="accent2" w:themeShade="80"/>
                <w:sz w:val="22"/>
                <w:szCs w:val="22"/>
                <w:lang w:val="en-US"/>
              </w:rPr>
            </w:pPr>
            <w:r w:rsidRPr="00271B60">
              <w:rPr>
                <w:rFonts w:cstheme="minorHAnsi"/>
                <w:b/>
                <w:bCs/>
                <w:color w:val="833C0B" w:themeColor="accent2" w:themeShade="80"/>
                <w:sz w:val="22"/>
                <w:szCs w:val="22"/>
                <w:lang w:val="en-US"/>
              </w:rPr>
              <w:t xml:space="preserve">Recreational Ground: </w:t>
            </w:r>
            <w:r w:rsidR="00C31053" w:rsidRPr="00271B60">
              <w:rPr>
                <w:rFonts w:cstheme="minorHAnsi"/>
                <w:color w:val="833C0B" w:themeColor="accent2" w:themeShade="80"/>
                <w:sz w:val="22"/>
                <w:szCs w:val="22"/>
                <w:lang w:val="en-US"/>
              </w:rPr>
              <w:t xml:space="preserve">Amy and Carla have been working hard on the Rec Committee </w:t>
            </w:r>
            <w:r w:rsidR="00190727" w:rsidRPr="00271B60">
              <w:rPr>
                <w:rFonts w:cstheme="minorHAnsi"/>
                <w:color w:val="833C0B" w:themeColor="accent2" w:themeShade="80"/>
                <w:sz w:val="22"/>
                <w:szCs w:val="22"/>
                <w:lang w:val="en-US"/>
              </w:rPr>
              <w:t xml:space="preserve">– putting together a bid for some Area Board Funding </w:t>
            </w:r>
            <w:r w:rsidR="00A3479C" w:rsidRPr="00271B60">
              <w:rPr>
                <w:rFonts w:cstheme="minorHAnsi"/>
                <w:color w:val="833C0B" w:themeColor="accent2" w:themeShade="80"/>
                <w:sz w:val="22"/>
                <w:szCs w:val="22"/>
                <w:lang w:val="en-US"/>
              </w:rPr>
              <w:t>Send similar funds to Wiltshire community fund? National lottery?</w:t>
            </w:r>
            <w:r w:rsidR="00131E84" w:rsidRPr="00271B60">
              <w:rPr>
                <w:rFonts w:cstheme="minorHAnsi"/>
                <w:color w:val="833C0B" w:themeColor="accent2" w:themeShade="80"/>
                <w:sz w:val="22"/>
                <w:szCs w:val="22"/>
                <w:lang w:val="en-US"/>
              </w:rPr>
              <w:t xml:space="preserve"> Amy to talk to Jonathan quote approved to give go ahead of bridge repair, instruct oak bloke for putting in </w:t>
            </w:r>
            <w:r w:rsidR="002E2D53" w:rsidRPr="00271B60">
              <w:rPr>
                <w:rFonts w:cstheme="minorHAnsi"/>
                <w:color w:val="833C0B" w:themeColor="accent2" w:themeShade="80"/>
                <w:sz w:val="22"/>
                <w:szCs w:val="22"/>
                <w:lang w:val="en-US"/>
              </w:rPr>
              <w:t>self-bonded</w:t>
            </w:r>
            <w:r w:rsidR="00131E84" w:rsidRPr="00271B60">
              <w:rPr>
                <w:rFonts w:cstheme="minorHAnsi"/>
                <w:color w:val="833C0B" w:themeColor="accent2" w:themeShade="80"/>
                <w:sz w:val="22"/>
                <w:szCs w:val="22"/>
                <w:lang w:val="en-US"/>
              </w:rPr>
              <w:t xml:space="preserve"> path, site for the pergola where the current trim trail is with seating in. Area Board funding being worked to create a path leading into the rec ground with the aim of getting it done for the coronation.</w:t>
            </w:r>
          </w:p>
        </w:tc>
        <w:tc>
          <w:tcPr>
            <w:tcW w:w="1701" w:type="dxa"/>
          </w:tcPr>
          <w:p w14:paraId="7139E5C2" w14:textId="1D96E012" w:rsidR="00A318A1" w:rsidRPr="00271B60" w:rsidRDefault="00A318A1" w:rsidP="00D427A8">
            <w:pPr>
              <w:rPr>
                <w:rFonts w:cstheme="minorHAnsi"/>
                <w:color w:val="833C0B" w:themeColor="accent2" w:themeShade="80"/>
                <w:sz w:val="22"/>
                <w:szCs w:val="22"/>
                <w:lang w:val="en-US"/>
              </w:rPr>
            </w:pPr>
          </w:p>
        </w:tc>
      </w:tr>
      <w:tr w:rsidR="00271B60" w:rsidRPr="00271B60" w14:paraId="66CAA7D2" w14:textId="77777777" w:rsidTr="00335475">
        <w:trPr>
          <w:trHeight w:val="336"/>
        </w:trPr>
        <w:tc>
          <w:tcPr>
            <w:tcW w:w="704" w:type="dxa"/>
          </w:tcPr>
          <w:p w14:paraId="4090EFCE" w14:textId="719522EC" w:rsidR="00EB7962" w:rsidRPr="00271B60" w:rsidRDefault="00ED69F8" w:rsidP="0051514B">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1</w:t>
            </w:r>
            <w:r w:rsidR="0048793F" w:rsidRPr="00271B60">
              <w:rPr>
                <w:rFonts w:cstheme="minorHAnsi"/>
                <w:color w:val="833C0B" w:themeColor="accent2" w:themeShade="80"/>
                <w:sz w:val="22"/>
                <w:szCs w:val="22"/>
                <w:lang w:val="en-US"/>
              </w:rPr>
              <w:t>1</w:t>
            </w:r>
          </w:p>
        </w:tc>
        <w:tc>
          <w:tcPr>
            <w:tcW w:w="8789" w:type="dxa"/>
          </w:tcPr>
          <w:p w14:paraId="7CE762E0" w14:textId="60A442CE" w:rsidR="00B81EC2" w:rsidRPr="00271B60" w:rsidRDefault="00EB7962" w:rsidP="00440AD3">
            <w:pPr>
              <w:rPr>
                <w:rFonts w:cstheme="minorHAnsi"/>
                <w:color w:val="833C0B" w:themeColor="accent2" w:themeShade="80"/>
                <w:sz w:val="22"/>
                <w:szCs w:val="22"/>
                <w:lang w:val="en-US"/>
              </w:rPr>
            </w:pPr>
            <w:r w:rsidRPr="00271B60">
              <w:rPr>
                <w:rFonts w:cstheme="minorHAnsi"/>
                <w:b/>
                <w:bCs/>
                <w:color w:val="833C0B" w:themeColor="accent2" w:themeShade="80"/>
                <w:sz w:val="22"/>
                <w:szCs w:val="22"/>
                <w:lang w:val="en-US"/>
              </w:rPr>
              <w:t>Parish Steward:</w:t>
            </w:r>
            <w:r w:rsidRPr="00271B60">
              <w:rPr>
                <w:rFonts w:cstheme="minorHAnsi"/>
                <w:color w:val="833C0B" w:themeColor="accent2" w:themeShade="80"/>
                <w:sz w:val="22"/>
                <w:szCs w:val="22"/>
                <w:lang w:val="en-US"/>
              </w:rPr>
              <w:t xml:space="preserve"> </w:t>
            </w:r>
            <w:r w:rsidR="00971C21" w:rsidRPr="00271B60">
              <w:rPr>
                <w:rFonts w:cstheme="minorHAnsi"/>
                <w:color w:val="833C0B" w:themeColor="accent2" w:themeShade="80"/>
                <w:sz w:val="22"/>
                <w:szCs w:val="22"/>
                <w:lang w:val="en-US"/>
              </w:rPr>
              <w:t xml:space="preserve">Winter repairs have been </w:t>
            </w:r>
            <w:r w:rsidR="008E6C0C" w:rsidRPr="00271B60">
              <w:rPr>
                <w:rFonts w:cstheme="minorHAnsi"/>
                <w:color w:val="833C0B" w:themeColor="accent2" w:themeShade="80"/>
                <w:sz w:val="22"/>
                <w:szCs w:val="22"/>
                <w:lang w:val="en-US"/>
              </w:rPr>
              <w:t xml:space="preserve">the </w:t>
            </w:r>
            <w:r w:rsidR="00971C21" w:rsidRPr="00271B60">
              <w:rPr>
                <w:rFonts w:cstheme="minorHAnsi"/>
                <w:color w:val="833C0B" w:themeColor="accent2" w:themeShade="80"/>
                <w:sz w:val="22"/>
                <w:szCs w:val="22"/>
                <w:lang w:val="en-US"/>
              </w:rPr>
              <w:t xml:space="preserve">priority recently. </w:t>
            </w:r>
            <w:r w:rsidR="00440AD3" w:rsidRPr="00271B60">
              <w:rPr>
                <w:rFonts w:cstheme="minorHAnsi"/>
                <w:color w:val="833C0B" w:themeColor="accent2" w:themeShade="80"/>
                <w:sz w:val="22"/>
                <w:szCs w:val="22"/>
                <w:lang w:val="en-US"/>
              </w:rPr>
              <w:t>Outstanding jobs to be sent to The Clerk prior to next visit</w:t>
            </w:r>
            <w:r w:rsidR="008E6C0C" w:rsidRPr="00271B60">
              <w:rPr>
                <w:rFonts w:cstheme="minorHAnsi"/>
                <w:color w:val="833C0B" w:themeColor="accent2" w:themeShade="80"/>
                <w:sz w:val="22"/>
                <w:szCs w:val="22"/>
                <w:lang w:val="en-US"/>
              </w:rPr>
              <w:t xml:space="preserve">. </w:t>
            </w:r>
            <w:r w:rsidR="0028325B" w:rsidRPr="00271B60">
              <w:rPr>
                <w:rFonts w:cstheme="minorHAnsi"/>
                <w:color w:val="833C0B" w:themeColor="accent2" w:themeShade="80"/>
                <w:sz w:val="22"/>
                <w:szCs w:val="22"/>
                <w:lang w:val="en-US"/>
              </w:rPr>
              <w:t>Our Clerk has some Dog fouling stickers from the Wiltshire Council Dog warden – if you know of anywhere that needs one, please do let Hannah know.</w:t>
            </w:r>
          </w:p>
        </w:tc>
        <w:tc>
          <w:tcPr>
            <w:tcW w:w="1701" w:type="dxa"/>
          </w:tcPr>
          <w:p w14:paraId="53C9262E" w14:textId="401EE4E3" w:rsidR="00EB7962" w:rsidRPr="00271B60" w:rsidRDefault="00EB7962" w:rsidP="0051514B">
            <w:pPr>
              <w:rPr>
                <w:rFonts w:cstheme="minorHAnsi"/>
                <w:color w:val="833C0B" w:themeColor="accent2" w:themeShade="80"/>
                <w:sz w:val="22"/>
                <w:szCs w:val="22"/>
                <w:lang w:val="en-US"/>
              </w:rPr>
            </w:pPr>
          </w:p>
        </w:tc>
      </w:tr>
      <w:tr w:rsidR="00271B60" w:rsidRPr="00271B60" w14:paraId="6DFC1797" w14:textId="77777777" w:rsidTr="00335475">
        <w:trPr>
          <w:trHeight w:val="336"/>
        </w:trPr>
        <w:tc>
          <w:tcPr>
            <w:tcW w:w="704" w:type="dxa"/>
          </w:tcPr>
          <w:p w14:paraId="349AD0A4" w14:textId="4E8EB1B2" w:rsidR="008E0699" w:rsidRPr="00271B60" w:rsidRDefault="008E0699" w:rsidP="0051514B">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1</w:t>
            </w:r>
            <w:r w:rsidR="0048793F" w:rsidRPr="00271B60">
              <w:rPr>
                <w:rFonts w:cstheme="minorHAnsi"/>
                <w:color w:val="833C0B" w:themeColor="accent2" w:themeShade="80"/>
                <w:sz w:val="22"/>
                <w:szCs w:val="22"/>
                <w:lang w:val="en-US"/>
              </w:rPr>
              <w:t>2</w:t>
            </w:r>
          </w:p>
        </w:tc>
        <w:tc>
          <w:tcPr>
            <w:tcW w:w="8789" w:type="dxa"/>
          </w:tcPr>
          <w:p w14:paraId="3242E2E5" w14:textId="28C01567" w:rsidR="008E0699" w:rsidRPr="00271B60" w:rsidRDefault="008E0699" w:rsidP="00BF3573">
            <w:pPr>
              <w:rPr>
                <w:rFonts w:cstheme="minorHAnsi"/>
                <w:b/>
                <w:bCs/>
                <w:color w:val="833C0B" w:themeColor="accent2" w:themeShade="80"/>
                <w:sz w:val="22"/>
                <w:szCs w:val="22"/>
                <w:lang w:val="en-US"/>
              </w:rPr>
            </w:pPr>
            <w:r w:rsidRPr="00271B60">
              <w:rPr>
                <w:rFonts w:cstheme="minorHAnsi"/>
                <w:b/>
                <w:bCs/>
                <w:color w:val="833C0B" w:themeColor="accent2" w:themeShade="80"/>
                <w:sz w:val="22"/>
                <w:szCs w:val="22"/>
              </w:rPr>
              <w:t>LHFIG</w:t>
            </w:r>
            <w:r w:rsidR="00CC77CF" w:rsidRPr="00271B60">
              <w:rPr>
                <w:rFonts w:cstheme="minorHAnsi"/>
                <w:b/>
                <w:bCs/>
                <w:color w:val="833C0B" w:themeColor="accent2" w:themeShade="80"/>
                <w:sz w:val="22"/>
                <w:szCs w:val="22"/>
              </w:rPr>
              <w:t xml:space="preserve"> requests:</w:t>
            </w:r>
            <w:r w:rsidR="00CC77CF" w:rsidRPr="00271B60">
              <w:rPr>
                <w:rFonts w:cstheme="minorHAnsi"/>
                <w:color w:val="833C0B" w:themeColor="accent2" w:themeShade="80"/>
                <w:sz w:val="22"/>
                <w:szCs w:val="22"/>
              </w:rPr>
              <w:t xml:space="preserve"> </w:t>
            </w:r>
            <w:r w:rsidR="0028325B" w:rsidRPr="00271B60">
              <w:rPr>
                <w:rFonts w:cstheme="minorHAnsi"/>
                <w:color w:val="833C0B" w:themeColor="accent2" w:themeShade="80"/>
                <w:sz w:val="22"/>
                <w:szCs w:val="22"/>
              </w:rPr>
              <w:t>Hannah gave an u</w:t>
            </w:r>
            <w:r w:rsidR="008A2072" w:rsidRPr="00271B60">
              <w:rPr>
                <w:rFonts w:cstheme="minorHAnsi"/>
                <w:color w:val="833C0B" w:themeColor="accent2" w:themeShade="80"/>
                <w:sz w:val="22"/>
                <w:szCs w:val="22"/>
              </w:rPr>
              <w:t xml:space="preserve">pdate on the </w:t>
            </w:r>
            <w:r w:rsidR="00955E4C" w:rsidRPr="00271B60">
              <w:rPr>
                <w:rFonts w:cstheme="minorHAnsi"/>
                <w:color w:val="833C0B" w:themeColor="accent2" w:themeShade="80"/>
                <w:sz w:val="22"/>
                <w:szCs w:val="22"/>
              </w:rPr>
              <w:t xml:space="preserve">3 Village requests for dropped curbs and white road markings </w:t>
            </w:r>
            <w:r w:rsidR="008A2072" w:rsidRPr="00271B60">
              <w:rPr>
                <w:rFonts w:cstheme="minorHAnsi"/>
                <w:color w:val="833C0B" w:themeColor="accent2" w:themeShade="80"/>
                <w:sz w:val="22"/>
                <w:szCs w:val="22"/>
              </w:rPr>
              <w:t xml:space="preserve">up for discussion at the </w:t>
            </w:r>
            <w:r w:rsidR="00955E4C" w:rsidRPr="00271B60">
              <w:rPr>
                <w:rFonts w:cstheme="minorHAnsi"/>
                <w:color w:val="833C0B" w:themeColor="accent2" w:themeShade="80"/>
                <w:sz w:val="22"/>
                <w:szCs w:val="22"/>
              </w:rPr>
              <w:t xml:space="preserve">next </w:t>
            </w:r>
            <w:r w:rsidR="00D94DE8" w:rsidRPr="00271B60">
              <w:rPr>
                <w:rFonts w:cstheme="minorHAnsi"/>
                <w:color w:val="833C0B" w:themeColor="accent2" w:themeShade="80"/>
                <w:sz w:val="22"/>
                <w:szCs w:val="22"/>
              </w:rPr>
              <w:t>LHFIG m</w:t>
            </w:r>
            <w:r w:rsidR="00CC77CF" w:rsidRPr="00271B60">
              <w:rPr>
                <w:rFonts w:cstheme="minorHAnsi"/>
                <w:color w:val="833C0B" w:themeColor="accent2" w:themeShade="80"/>
                <w:sz w:val="22"/>
                <w:szCs w:val="22"/>
              </w:rPr>
              <w:t>eeting</w:t>
            </w:r>
            <w:r w:rsidRPr="00271B60">
              <w:rPr>
                <w:rFonts w:cstheme="minorHAnsi"/>
                <w:color w:val="833C0B" w:themeColor="accent2" w:themeShade="80"/>
                <w:sz w:val="22"/>
                <w:szCs w:val="22"/>
              </w:rPr>
              <w:t xml:space="preserve"> on </w:t>
            </w:r>
            <w:r w:rsidR="00D94DE8" w:rsidRPr="00271B60">
              <w:rPr>
                <w:rFonts w:cstheme="minorHAnsi"/>
                <w:color w:val="833C0B" w:themeColor="accent2" w:themeShade="80"/>
                <w:sz w:val="22"/>
                <w:szCs w:val="22"/>
              </w:rPr>
              <w:t xml:space="preserve">the </w:t>
            </w:r>
            <w:r w:rsidRPr="00271B60">
              <w:rPr>
                <w:rFonts w:cstheme="minorHAnsi"/>
                <w:color w:val="833C0B" w:themeColor="accent2" w:themeShade="80"/>
                <w:sz w:val="22"/>
                <w:szCs w:val="22"/>
              </w:rPr>
              <w:t>17 January 2023</w:t>
            </w:r>
            <w:r w:rsidR="008A2072" w:rsidRPr="00271B60">
              <w:rPr>
                <w:rFonts w:cstheme="minorHAnsi"/>
                <w:color w:val="833C0B" w:themeColor="accent2" w:themeShade="80"/>
                <w:sz w:val="22"/>
                <w:szCs w:val="22"/>
              </w:rPr>
              <w:t>.</w:t>
            </w:r>
            <w:r w:rsidR="001A0C3C" w:rsidRPr="00271B60">
              <w:rPr>
                <w:rFonts w:cstheme="minorHAnsi"/>
                <w:color w:val="833C0B" w:themeColor="accent2" w:themeShade="80"/>
                <w:sz w:val="22"/>
                <w:szCs w:val="22"/>
              </w:rPr>
              <w:t xml:space="preserve"> </w:t>
            </w:r>
            <w:r w:rsidR="00DF4E2C" w:rsidRPr="00271B60">
              <w:rPr>
                <w:rFonts w:cstheme="minorHAnsi"/>
                <w:color w:val="833C0B" w:themeColor="accent2" w:themeShade="80"/>
                <w:sz w:val="22"/>
                <w:szCs w:val="22"/>
              </w:rPr>
              <w:t>The confirmation that the Parish Council would like to proceed has been sent to the LHFIG Group and is being chased by Hannah</w:t>
            </w:r>
            <w:r w:rsidR="00E671AF" w:rsidRPr="00271B60">
              <w:rPr>
                <w:rFonts w:cstheme="minorHAnsi"/>
                <w:color w:val="833C0B" w:themeColor="accent2" w:themeShade="80"/>
                <w:sz w:val="22"/>
                <w:szCs w:val="22"/>
              </w:rPr>
              <w:t>.</w:t>
            </w:r>
          </w:p>
        </w:tc>
        <w:tc>
          <w:tcPr>
            <w:tcW w:w="1701" w:type="dxa"/>
          </w:tcPr>
          <w:p w14:paraId="4B073153" w14:textId="50C5B1E9" w:rsidR="008E0699" w:rsidRPr="00271B60" w:rsidRDefault="00E671AF" w:rsidP="0051514B">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Clerk to follow up</w:t>
            </w:r>
          </w:p>
        </w:tc>
      </w:tr>
      <w:tr w:rsidR="00271B60" w:rsidRPr="00271B60" w14:paraId="747686B0" w14:textId="77777777" w:rsidTr="00335475">
        <w:trPr>
          <w:trHeight w:val="336"/>
        </w:trPr>
        <w:tc>
          <w:tcPr>
            <w:tcW w:w="704" w:type="dxa"/>
          </w:tcPr>
          <w:p w14:paraId="45528C4A" w14:textId="6EDBD90E" w:rsidR="000B4C6D" w:rsidRPr="00271B60" w:rsidRDefault="000B4C6D" w:rsidP="0051514B">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1</w:t>
            </w:r>
            <w:r w:rsidR="0048793F" w:rsidRPr="00271B60">
              <w:rPr>
                <w:rFonts w:cstheme="minorHAnsi"/>
                <w:color w:val="833C0B" w:themeColor="accent2" w:themeShade="80"/>
                <w:sz w:val="22"/>
                <w:szCs w:val="22"/>
                <w:lang w:val="en-US"/>
              </w:rPr>
              <w:t>3</w:t>
            </w:r>
          </w:p>
        </w:tc>
        <w:tc>
          <w:tcPr>
            <w:tcW w:w="8789" w:type="dxa"/>
          </w:tcPr>
          <w:p w14:paraId="0ADCCD06" w14:textId="75EBAE55" w:rsidR="000B4C6D" w:rsidRPr="00271B60" w:rsidRDefault="003F3444" w:rsidP="0094473B">
            <w:pPr>
              <w:rPr>
                <w:color w:val="833C0B" w:themeColor="accent2" w:themeShade="80"/>
                <w:sz w:val="22"/>
                <w:szCs w:val="22"/>
                <w:lang w:val="en-US"/>
              </w:rPr>
            </w:pPr>
            <w:r w:rsidRPr="00271B60">
              <w:rPr>
                <w:rFonts w:cstheme="minorHAnsi"/>
                <w:b/>
                <w:bCs/>
                <w:color w:val="833C0B" w:themeColor="accent2" w:themeShade="80"/>
                <w:sz w:val="22"/>
                <w:szCs w:val="22"/>
                <w:lang w:val="en-US"/>
              </w:rPr>
              <w:t xml:space="preserve">Summer party: </w:t>
            </w:r>
            <w:r w:rsidR="003933A1" w:rsidRPr="00271B60">
              <w:rPr>
                <w:rFonts w:cstheme="minorHAnsi"/>
                <w:color w:val="833C0B" w:themeColor="accent2" w:themeShade="80"/>
                <w:sz w:val="22"/>
                <w:szCs w:val="22"/>
                <w:lang w:val="en-US"/>
              </w:rPr>
              <w:t>T</w:t>
            </w:r>
            <w:r w:rsidR="00097245" w:rsidRPr="00271B60">
              <w:rPr>
                <w:rFonts w:cstheme="minorHAnsi"/>
                <w:color w:val="833C0B" w:themeColor="accent2" w:themeShade="80"/>
                <w:sz w:val="22"/>
                <w:szCs w:val="22"/>
              </w:rPr>
              <w:t>he Coronation of HM King Charles III will take place on Saturday 6</w:t>
            </w:r>
            <w:r w:rsidR="00097245" w:rsidRPr="00271B60">
              <w:rPr>
                <w:rFonts w:cstheme="minorHAnsi"/>
                <w:color w:val="833C0B" w:themeColor="accent2" w:themeShade="80"/>
                <w:sz w:val="22"/>
                <w:szCs w:val="22"/>
                <w:vertAlign w:val="superscript"/>
              </w:rPr>
              <w:t>th</w:t>
            </w:r>
            <w:r w:rsidR="00097245" w:rsidRPr="00271B60">
              <w:rPr>
                <w:rFonts w:cstheme="minorHAnsi"/>
                <w:color w:val="833C0B" w:themeColor="accent2" w:themeShade="80"/>
                <w:sz w:val="22"/>
                <w:szCs w:val="22"/>
              </w:rPr>
              <w:t xml:space="preserve"> May, with Monday 8</w:t>
            </w:r>
            <w:r w:rsidR="00097245" w:rsidRPr="00271B60">
              <w:rPr>
                <w:rFonts w:cstheme="minorHAnsi"/>
                <w:color w:val="833C0B" w:themeColor="accent2" w:themeShade="80"/>
                <w:sz w:val="22"/>
                <w:szCs w:val="22"/>
                <w:vertAlign w:val="superscript"/>
              </w:rPr>
              <w:t>th</w:t>
            </w:r>
            <w:r w:rsidR="00097245" w:rsidRPr="00271B60">
              <w:rPr>
                <w:rFonts w:cstheme="minorHAnsi"/>
                <w:color w:val="833C0B" w:themeColor="accent2" w:themeShade="80"/>
                <w:sz w:val="22"/>
                <w:szCs w:val="22"/>
              </w:rPr>
              <w:t xml:space="preserve"> being declared a holiday. </w:t>
            </w:r>
            <w:r w:rsidR="00E671AF" w:rsidRPr="00271B60">
              <w:rPr>
                <w:rFonts w:cstheme="minorHAnsi"/>
                <w:color w:val="833C0B" w:themeColor="accent2" w:themeShade="80"/>
                <w:sz w:val="22"/>
                <w:szCs w:val="22"/>
              </w:rPr>
              <w:t>Councillors discussed i</w:t>
            </w:r>
            <w:r w:rsidR="003933A1" w:rsidRPr="00271B60">
              <w:rPr>
                <w:rFonts w:cstheme="minorHAnsi"/>
                <w:color w:val="833C0B" w:themeColor="accent2" w:themeShade="80"/>
                <w:sz w:val="22"/>
                <w:szCs w:val="22"/>
              </w:rPr>
              <w:t xml:space="preserve">nitial planning of a </w:t>
            </w:r>
            <w:r w:rsidR="00097245" w:rsidRPr="00271B60">
              <w:rPr>
                <w:rFonts w:cstheme="minorHAnsi"/>
                <w:color w:val="833C0B" w:themeColor="accent2" w:themeShade="80"/>
                <w:sz w:val="22"/>
                <w:szCs w:val="22"/>
              </w:rPr>
              <w:t>village party around that time</w:t>
            </w:r>
            <w:r w:rsidR="00E671AF" w:rsidRPr="00271B60">
              <w:rPr>
                <w:rFonts w:cstheme="minorHAnsi"/>
                <w:color w:val="833C0B" w:themeColor="accent2" w:themeShade="80"/>
                <w:sz w:val="22"/>
                <w:szCs w:val="22"/>
              </w:rPr>
              <w:t xml:space="preserve"> but are lacking volunteers to assist with the organisation. It was agreed to </w:t>
            </w:r>
            <w:r w:rsidR="00496954" w:rsidRPr="00271B60">
              <w:rPr>
                <w:rFonts w:cstheme="minorHAnsi"/>
                <w:color w:val="833C0B" w:themeColor="accent2" w:themeShade="80"/>
                <w:sz w:val="22"/>
                <w:szCs w:val="22"/>
              </w:rPr>
              <w:t xml:space="preserve">repeat the style of event from last summer for the Queens </w:t>
            </w:r>
            <w:r w:rsidR="003D2CD2" w:rsidRPr="00271B60">
              <w:rPr>
                <w:rFonts w:cstheme="minorHAnsi"/>
                <w:color w:val="833C0B" w:themeColor="accent2" w:themeShade="80"/>
                <w:sz w:val="22"/>
                <w:szCs w:val="22"/>
              </w:rPr>
              <w:t>Jubilee</w:t>
            </w:r>
            <w:r w:rsidR="00496954" w:rsidRPr="00271B60">
              <w:rPr>
                <w:rFonts w:cstheme="minorHAnsi"/>
                <w:color w:val="833C0B" w:themeColor="accent2" w:themeShade="80"/>
                <w:sz w:val="22"/>
                <w:szCs w:val="22"/>
              </w:rPr>
              <w:t xml:space="preserve"> on the Rec Field with bring your own picknicks and </w:t>
            </w:r>
            <w:r w:rsidR="003D2CD2" w:rsidRPr="00271B60">
              <w:rPr>
                <w:rFonts w:cstheme="minorHAnsi"/>
                <w:color w:val="833C0B" w:themeColor="accent2" w:themeShade="80"/>
                <w:sz w:val="22"/>
                <w:szCs w:val="22"/>
              </w:rPr>
              <w:t xml:space="preserve">team games like tug of war, rounders, three legged race and so on, on the </w:t>
            </w:r>
            <w:r w:rsidR="00D4219A" w:rsidRPr="00271B60">
              <w:rPr>
                <w:rFonts w:cstheme="minorHAnsi"/>
                <w:color w:val="833C0B" w:themeColor="accent2" w:themeShade="80"/>
                <w:sz w:val="22"/>
                <w:szCs w:val="22"/>
              </w:rPr>
              <w:t>13</w:t>
            </w:r>
            <w:r w:rsidR="00D4219A" w:rsidRPr="00271B60">
              <w:rPr>
                <w:rFonts w:cstheme="minorHAnsi"/>
                <w:color w:val="833C0B" w:themeColor="accent2" w:themeShade="80"/>
                <w:sz w:val="22"/>
                <w:szCs w:val="22"/>
                <w:vertAlign w:val="superscript"/>
              </w:rPr>
              <w:t>th</w:t>
            </w:r>
            <w:r w:rsidR="00D4219A" w:rsidRPr="00271B60">
              <w:rPr>
                <w:rFonts w:cstheme="minorHAnsi"/>
                <w:color w:val="833C0B" w:themeColor="accent2" w:themeShade="80"/>
                <w:sz w:val="22"/>
                <w:szCs w:val="22"/>
              </w:rPr>
              <w:t xml:space="preserve"> </w:t>
            </w:r>
            <w:r w:rsidR="003D2CD2" w:rsidRPr="00271B60">
              <w:rPr>
                <w:rFonts w:cstheme="minorHAnsi"/>
                <w:color w:val="833C0B" w:themeColor="accent2" w:themeShade="80"/>
                <w:sz w:val="22"/>
                <w:szCs w:val="22"/>
              </w:rPr>
              <w:t>of May.</w:t>
            </w:r>
            <w:r w:rsidR="002457AB" w:rsidRPr="00271B60">
              <w:rPr>
                <w:rFonts w:cstheme="minorHAnsi"/>
                <w:color w:val="833C0B" w:themeColor="accent2" w:themeShade="80"/>
                <w:sz w:val="22"/>
                <w:szCs w:val="22"/>
              </w:rPr>
              <w:t xml:space="preserve"> This event will no longer be a ticketed event.</w:t>
            </w:r>
          </w:p>
        </w:tc>
        <w:tc>
          <w:tcPr>
            <w:tcW w:w="1701" w:type="dxa"/>
          </w:tcPr>
          <w:p w14:paraId="53B2265C" w14:textId="287D0FDD" w:rsidR="000B4C6D" w:rsidRPr="00271B60" w:rsidRDefault="000B4C6D" w:rsidP="0051514B">
            <w:pPr>
              <w:rPr>
                <w:rFonts w:cstheme="minorHAnsi"/>
                <w:color w:val="833C0B" w:themeColor="accent2" w:themeShade="80"/>
                <w:sz w:val="22"/>
                <w:szCs w:val="22"/>
                <w:lang w:val="en-US"/>
              </w:rPr>
            </w:pPr>
          </w:p>
        </w:tc>
      </w:tr>
      <w:tr w:rsidR="00271B60" w:rsidRPr="00271B60" w14:paraId="439CF111" w14:textId="77777777" w:rsidTr="00335475">
        <w:trPr>
          <w:trHeight w:val="336"/>
        </w:trPr>
        <w:tc>
          <w:tcPr>
            <w:tcW w:w="704" w:type="dxa"/>
          </w:tcPr>
          <w:p w14:paraId="2DCF8FAB" w14:textId="6C1F88E5" w:rsidR="004F64CB" w:rsidRPr="00271B60" w:rsidRDefault="004F64CB" w:rsidP="0051514B">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14</w:t>
            </w:r>
          </w:p>
        </w:tc>
        <w:tc>
          <w:tcPr>
            <w:tcW w:w="8789" w:type="dxa"/>
          </w:tcPr>
          <w:p w14:paraId="0EC76565" w14:textId="2BFC7DBD" w:rsidR="004F64CB" w:rsidRPr="00271B60" w:rsidRDefault="004F64CB" w:rsidP="00B908AC">
            <w:pPr>
              <w:rPr>
                <w:color w:val="833C0B" w:themeColor="accent2" w:themeShade="80"/>
                <w:sz w:val="22"/>
                <w:szCs w:val="22"/>
                <w:shd w:val="clear" w:color="auto" w:fill="FFFFFF"/>
              </w:rPr>
            </w:pPr>
            <w:r w:rsidRPr="00271B60">
              <w:rPr>
                <w:rFonts w:cstheme="minorHAnsi"/>
                <w:b/>
                <w:bCs/>
                <w:color w:val="833C0B" w:themeColor="accent2" w:themeShade="80"/>
                <w:sz w:val="22"/>
                <w:szCs w:val="22"/>
              </w:rPr>
              <w:t>Best Kept Village Competition</w:t>
            </w:r>
            <w:r w:rsidR="00BB724B" w:rsidRPr="00271B60">
              <w:rPr>
                <w:rFonts w:cstheme="minorHAnsi"/>
                <w:b/>
                <w:bCs/>
                <w:color w:val="833C0B" w:themeColor="accent2" w:themeShade="80"/>
                <w:sz w:val="22"/>
                <w:szCs w:val="22"/>
              </w:rPr>
              <w:t xml:space="preserve">: </w:t>
            </w:r>
            <w:r w:rsidR="002D4BDC" w:rsidRPr="00271B60">
              <w:rPr>
                <w:rFonts w:cstheme="minorHAnsi"/>
                <w:color w:val="833C0B" w:themeColor="accent2" w:themeShade="80"/>
                <w:sz w:val="22"/>
                <w:szCs w:val="22"/>
              </w:rPr>
              <w:t>The next year of this competition is coming up,</w:t>
            </w:r>
            <w:r w:rsidR="004A333B" w:rsidRPr="00271B60">
              <w:rPr>
                <w:rStyle w:val="contentpasted0"/>
                <w:rFonts w:cstheme="minorHAnsi"/>
                <w:color w:val="833C0B" w:themeColor="accent2" w:themeShade="80"/>
                <w:sz w:val="22"/>
                <w:szCs w:val="22"/>
                <w:shd w:val="clear" w:color="auto" w:fill="FFFFFF"/>
              </w:rPr>
              <w:t>–</w:t>
            </w:r>
            <w:r w:rsidR="004A333B" w:rsidRPr="00271B60">
              <w:rPr>
                <w:rStyle w:val="contentpasted0"/>
                <w:color w:val="833C0B" w:themeColor="accent2" w:themeShade="80"/>
                <w:sz w:val="22"/>
                <w:szCs w:val="22"/>
                <w:shd w:val="clear" w:color="auto" w:fill="FFFFFF"/>
              </w:rPr>
              <w:t xml:space="preserve"> All Councillors agreed that Bulkington should enter again, Hannah to fill in paperwork and submit</w:t>
            </w:r>
            <w:r w:rsidR="00901D9C" w:rsidRPr="00271B60">
              <w:rPr>
                <w:rStyle w:val="contentpasted0"/>
                <w:color w:val="833C0B" w:themeColor="accent2" w:themeShade="80"/>
                <w:sz w:val="22"/>
                <w:szCs w:val="22"/>
                <w:shd w:val="clear" w:color="auto" w:fill="FFFFFF"/>
              </w:rPr>
              <w:t xml:space="preserve"> before the</w:t>
            </w:r>
            <w:r w:rsidR="00901D9C" w:rsidRPr="00271B60">
              <w:rPr>
                <w:rStyle w:val="contentpasted0"/>
                <w:rFonts w:cstheme="minorHAnsi"/>
                <w:color w:val="833C0B" w:themeColor="accent2" w:themeShade="80"/>
                <w:sz w:val="22"/>
                <w:szCs w:val="22"/>
                <w:shd w:val="clear" w:color="auto" w:fill="FFFFFF"/>
              </w:rPr>
              <w:t xml:space="preserve"> entry deadline o</w:t>
            </w:r>
            <w:r w:rsidR="00901D9C" w:rsidRPr="00271B60">
              <w:rPr>
                <w:rStyle w:val="contentpasted0"/>
                <w:color w:val="833C0B" w:themeColor="accent2" w:themeShade="80"/>
                <w:sz w:val="22"/>
                <w:szCs w:val="22"/>
                <w:shd w:val="clear" w:color="auto" w:fill="FFFFFF"/>
              </w:rPr>
              <w:t>f</w:t>
            </w:r>
            <w:r w:rsidR="00901D9C" w:rsidRPr="00271B60">
              <w:rPr>
                <w:rStyle w:val="contentpasted0"/>
                <w:rFonts w:cstheme="minorHAnsi"/>
                <w:color w:val="833C0B" w:themeColor="accent2" w:themeShade="80"/>
                <w:sz w:val="22"/>
                <w:szCs w:val="22"/>
                <w:shd w:val="clear" w:color="auto" w:fill="FFFFFF"/>
              </w:rPr>
              <w:t xml:space="preserve"> 21</w:t>
            </w:r>
            <w:r w:rsidR="00901D9C" w:rsidRPr="00271B60">
              <w:rPr>
                <w:rStyle w:val="contentpasted0"/>
                <w:rFonts w:cstheme="minorHAnsi"/>
                <w:color w:val="833C0B" w:themeColor="accent2" w:themeShade="80"/>
                <w:sz w:val="22"/>
                <w:szCs w:val="22"/>
                <w:shd w:val="clear" w:color="auto" w:fill="FFFFFF"/>
                <w:vertAlign w:val="superscript"/>
              </w:rPr>
              <w:t>st</w:t>
            </w:r>
            <w:r w:rsidR="00901D9C" w:rsidRPr="00271B60">
              <w:rPr>
                <w:rStyle w:val="contentpasted0"/>
                <w:rFonts w:cstheme="minorHAnsi"/>
                <w:color w:val="833C0B" w:themeColor="accent2" w:themeShade="80"/>
                <w:sz w:val="22"/>
                <w:szCs w:val="22"/>
                <w:shd w:val="clear" w:color="auto" w:fill="FFFFFF"/>
              </w:rPr>
              <w:t xml:space="preserve"> April.</w:t>
            </w:r>
            <w:r w:rsidR="00901D9C" w:rsidRPr="00271B60">
              <w:rPr>
                <w:rStyle w:val="contentpasted0"/>
                <w:color w:val="833C0B" w:themeColor="accent2" w:themeShade="80"/>
                <w:sz w:val="22"/>
                <w:szCs w:val="22"/>
                <w:shd w:val="clear" w:color="auto" w:fill="FFFFFF"/>
              </w:rPr>
              <w:t xml:space="preserve"> </w:t>
            </w:r>
            <w:r w:rsidR="00901D9C" w:rsidRPr="00271B60">
              <w:rPr>
                <w:rStyle w:val="contentpasted0"/>
                <w:rFonts w:cstheme="minorHAnsi"/>
                <w:color w:val="833C0B" w:themeColor="accent2" w:themeShade="80"/>
                <w:sz w:val="22"/>
                <w:szCs w:val="22"/>
                <w:shd w:val="clear" w:color="auto" w:fill="FFFFFF"/>
              </w:rPr>
              <w:t>J</w:t>
            </w:r>
            <w:r w:rsidR="00BB724B" w:rsidRPr="00271B60">
              <w:rPr>
                <w:rStyle w:val="contentpasted0"/>
                <w:rFonts w:cstheme="minorHAnsi"/>
                <w:color w:val="833C0B" w:themeColor="accent2" w:themeShade="80"/>
                <w:sz w:val="22"/>
                <w:szCs w:val="22"/>
                <w:shd w:val="clear" w:color="auto" w:fill="FFFFFF"/>
              </w:rPr>
              <w:t>udging for the first (District) round will take place from 15</w:t>
            </w:r>
            <w:r w:rsidR="00BB724B" w:rsidRPr="00271B60">
              <w:rPr>
                <w:rStyle w:val="contentpasted0"/>
                <w:rFonts w:cstheme="minorHAnsi"/>
                <w:color w:val="833C0B" w:themeColor="accent2" w:themeShade="80"/>
                <w:sz w:val="22"/>
                <w:szCs w:val="22"/>
                <w:shd w:val="clear" w:color="auto" w:fill="FFFFFF"/>
                <w:vertAlign w:val="superscript"/>
              </w:rPr>
              <w:t>th</w:t>
            </w:r>
            <w:r w:rsidR="00BB724B" w:rsidRPr="00271B60">
              <w:rPr>
                <w:rStyle w:val="contentpasted0"/>
                <w:rFonts w:cstheme="minorHAnsi"/>
                <w:color w:val="833C0B" w:themeColor="accent2" w:themeShade="80"/>
                <w:sz w:val="22"/>
                <w:szCs w:val="22"/>
                <w:shd w:val="clear" w:color="auto" w:fill="FFFFFF"/>
              </w:rPr>
              <w:t xml:space="preserve"> May to 13</w:t>
            </w:r>
            <w:r w:rsidR="00BB724B" w:rsidRPr="00271B60">
              <w:rPr>
                <w:rStyle w:val="contentpasted0"/>
                <w:rFonts w:cstheme="minorHAnsi"/>
                <w:color w:val="833C0B" w:themeColor="accent2" w:themeShade="80"/>
                <w:sz w:val="22"/>
                <w:szCs w:val="22"/>
                <w:shd w:val="clear" w:color="auto" w:fill="FFFFFF"/>
                <w:vertAlign w:val="superscript"/>
              </w:rPr>
              <w:t>th</w:t>
            </w:r>
            <w:r w:rsidR="00BB724B" w:rsidRPr="00271B60">
              <w:rPr>
                <w:rStyle w:val="contentpasted0"/>
                <w:rFonts w:cstheme="minorHAnsi"/>
                <w:color w:val="833C0B" w:themeColor="accent2" w:themeShade="80"/>
                <w:sz w:val="22"/>
                <w:szCs w:val="22"/>
                <w:shd w:val="clear" w:color="auto" w:fill="FFFFFF"/>
              </w:rPr>
              <w:t xml:space="preserve"> June. </w:t>
            </w:r>
          </w:p>
        </w:tc>
        <w:tc>
          <w:tcPr>
            <w:tcW w:w="1701" w:type="dxa"/>
          </w:tcPr>
          <w:p w14:paraId="1289981B" w14:textId="3EBB9D8A" w:rsidR="004F64CB" w:rsidRPr="00271B60" w:rsidRDefault="00901D9C" w:rsidP="0051514B">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H</w:t>
            </w:r>
            <w:r w:rsidRPr="00271B60">
              <w:rPr>
                <w:color w:val="833C0B" w:themeColor="accent2" w:themeShade="80"/>
                <w:sz w:val="22"/>
                <w:szCs w:val="22"/>
                <w:lang w:val="en-US"/>
              </w:rPr>
              <w:t>annah to fill in paperwork</w:t>
            </w:r>
          </w:p>
        </w:tc>
      </w:tr>
      <w:tr w:rsidR="00271B60" w:rsidRPr="00271B60" w14:paraId="75D918D1" w14:textId="77777777" w:rsidTr="00335475">
        <w:trPr>
          <w:trHeight w:val="336"/>
        </w:trPr>
        <w:tc>
          <w:tcPr>
            <w:tcW w:w="704" w:type="dxa"/>
          </w:tcPr>
          <w:p w14:paraId="1F99F68B" w14:textId="25624AAE" w:rsidR="00E53BAC" w:rsidRPr="00271B60" w:rsidRDefault="00E53BAC" w:rsidP="0051514B">
            <w:pPr>
              <w:rPr>
                <w:rFonts w:cstheme="minorHAnsi"/>
                <w:color w:val="833C0B" w:themeColor="accent2" w:themeShade="80"/>
                <w:sz w:val="22"/>
                <w:szCs w:val="22"/>
                <w:lang w:val="en-US"/>
              </w:rPr>
            </w:pPr>
            <w:r w:rsidRPr="00271B60">
              <w:rPr>
                <w:rFonts w:cstheme="minorHAnsi"/>
                <w:color w:val="833C0B" w:themeColor="accent2" w:themeShade="80"/>
                <w:sz w:val="22"/>
                <w:szCs w:val="22"/>
                <w:lang w:val="en-US"/>
              </w:rPr>
              <w:t>1</w:t>
            </w:r>
            <w:r w:rsidR="004F64CB" w:rsidRPr="00271B60">
              <w:rPr>
                <w:rFonts w:cstheme="minorHAnsi"/>
                <w:color w:val="833C0B" w:themeColor="accent2" w:themeShade="80"/>
                <w:sz w:val="22"/>
                <w:szCs w:val="22"/>
                <w:lang w:val="en-US"/>
              </w:rPr>
              <w:t>5</w:t>
            </w:r>
          </w:p>
        </w:tc>
        <w:tc>
          <w:tcPr>
            <w:tcW w:w="8789" w:type="dxa"/>
          </w:tcPr>
          <w:p w14:paraId="7093F0AF" w14:textId="286A305B" w:rsidR="00E53BAC" w:rsidRPr="00271B60" w:rsidRDefault="00E53BAC" w:rsidP="00B908AC">
            <w:pPr>
              <w:rPr>
                <w:color w:val="833C0B" w:themeColor="accent2" w:themeShade="80"/>
                <w:sz w:val="22"/>
                <w:szCs w:val="22"/>
                <w:lang w:val="en-US"/>
              </w:rPr>
            </w:pPr>
            <w:r w:rsidRPr="00271B60">
              <w:rPr>
                <w:rFonts w:cstheme="minorHAnsi"/>
                <w:b/>
                <w:bCs/>
                <w:color w:val="833C0B" w:themeColor="accent2" w:themeShade="80"/>
                <w:sz w:val="22"/>
                <w:szCs w:val="22"/>
              </w:rPr>
              <w:t>Recruitment:</w:t>
            </w:r>
            <w:r w:rsidRPr="00271B60">
              <w:rPr>
                <w:rFonts w:cstheme="minorHAnsi"/>
                <w:color w:val="833C0B" w:themeColor="accent2" w:themeShade="80"/>
                <w:sz w:val="22"/>
                <w:szCs w:val="22"/>
              </w:rPr>
              <w:t xml:space="preserve"> </w:t>
            </w:r>
            <w:r w:rsidR="003933A1" w:rsidRPr="00271B60">
              <w:rPr>
                <w:rFonts w:cstheme="minorHAnsi"/>
                <w:color w:val="833C0B" w:themeColor="accent2" w:themeShade="80"/>
                <w:sz w:val="22"/>
                <w:szCs w:val="22"/>
              </w:rPr>
              <w:t xml:space="preserve">We are currently </w:t>
            </w:r>
            <w:r w:rsidR="00013F0E" w:rsidRPr="00271B60">
              <w:rPr>
                <w:rFonts w:cstheme="minorHAnsi"/>
                <w:color w:val="833C0B" w:themeColor="accent2" w:themeShade="80"/>
                <w:sz w:val="22"/>
                <w:szCs w:val="22"/>
              </w:rPr>
              <w:t>recruiting</w:t>
            </w:r>
            <w:r w:rsidR="003933A1" w:rsidRPr="00271B60">
              <w:rPr>
                <w:rFonts w:cstheme="minorHAnsi"/>
                <w:color w:val="833C0B" w:themeColor="accent2" w:themeShade="80"/>
                <w:sz w:val="22"/>
                <w:szCs w:val="22"/>
              </w:rPr>
              <w:t xml:space="preserve"> for one Councillor to join the team, if you </w:t>
            </w:r>
            <w:r w:rsidR="00013F0E" w:rsidRPr="00271B60">
              <w:rPr>
                <w:rFonts w:cstheme="minorHAnsi"/>
                <w:color w:val="833C0B" w:themeColor="accent2" w:themeShade="80"/>
                <w:sz w:val="22"/>
                <w:szCs w:val="22"/>
              </w:rPr>
              <w:t xml:space="preserve">would like to put yourself forward, please email our Clerk Hannah </w:t>
            </w:r>
            <w:r w:rsidR="00B908AC" w:rsidRPr="00271B60">
              <w:rPr>
                <w:rStyle w:val="contentpasted0"/>
                <w:color w:val="833C0B" w:themeColor="accent2" w:themeShade="80"/>
                <w:sz w:val="22"/>
                <w:szCs w:val="22"/>
                <w:shd w:val="clear" w:color="auto" w:fill="FFFFFF"/>
              </w:rPr>
              <w:t>Ask Claire</w:t>
            </w:r>
          </w:p>
        </w:tc>
        <w:tc>
          <w:tcPr>
            <w:tcW w:w="1701" w:type="dxa"/>
          </w:tcPr>
          <w:p w14:paraId="768560A2" w14:textId="2F4B39EF" w:rsidR="00E53BAC" w:rsidRPr="00271B60" w:rsidRDefault="00E53BAC" w:rsidP="0051514B">
            <w:pPr>
              <w:rPr>
                <w:rFonts w:cstheme="minorHAnsi"/>
                <w:color w:val="833C0B" w:themeColor="accent2" w:themeShade="80"/>
                <w:sz w:val="22"/>
                <w:szCs w:val="22"/>
                <w:lang w:val="en-US"/>
              </w:rPr>
            </w:pPr>
          </w:p>
        </w:tc>
      </w:tr>
      <w:tr w:rsidR="00271B60" w:rsidRPr="00271B60" w14:paraId="2B10BF9F" w14:textId="77777777" w:rsidTr="00335475">
        <w:trPr>
          <w:trHeight w:val="283"/>
        </w:trPr>
        <w:tc>
          <w:tcPr>
            <w:tcW w:w="704" w:type="dxa"/>
          </w:tcPr>
          <w:p w14:paraId="5C67B5A8" w14:textId="77777777" w:rsidR="00471A4B" w:rsidRPr="00271B60" w:rsidRDefault="00471A4B" w:rsidP="0051514B">
            <w:pPr>
              <w:rPr>
                <w:rFonts w:cstheme="minorHAnsi"/>
                <w:color w:val="833C0B" w:themeColor="accent2" w:themeShade="80"/>
                <w:sz w:val="22"/>
                <w:szCs w:val="22"/>
                <w:lang w:val="en-US"/>
              </w:rPr>
            </w:pPr>
          </w:p>
        </w:tc>
        <w:tc>
          <w:tcPr>
            <w:tcW w:w="8789" w:type="dxa"/>
          </w:tcPr>
          <w:p w14:paraId="11B0E386" w14:textId="69064805" w:rsidR="00EF0932" w:rsidRPr="00271B60" w:rsidRDefault="00597441" w:rsidP="00BC251D">
            <w:pPr>
              <w:shd w:val="clear" w:color="auto" w:fill="FFFFFF"/>
              <w:jc w:val="center"/>
              <w:rPr>
                <w:rFonts w:eastAsia="Times New Roman" w:cstheme="minorHAnsi"/>
                <w:b/>
                <w:bCs/>
                <w:color w:val="833C0B" w:themeColor="accent2" w:themeShade="80"/>
                <w:sz w:val="22"/>
                <w:szCs w:val="22"/>
              </w:rPr>
            </w:pPr>
            <w:r w:rsidRPr="00271B60">
              <w:rPr>
                <w:rFonts w:eastAsia="Times New Roman" w:cstheme="minorHAnsi"/>
                <w:b/>
                <w:bCs/>
                <w:color w:val="833C0B" w:themeColor="accent2" w:themeShade="80"/>
                <w:sz w:val="22"/>
                <w:szCs w:val="22"/>
              </w:rPr>
              <w:t>NEXT MEETING</w:t>
            </w:r>
            <w:r w:rsidR="00471A4B" w:rsidRPr="00271B60">
              <w:rPr>
                <w:rFonts w:eastAsia="Times New Roman" w:cstheme="minorHAnsi"/>
                <w:b/>
                <w:bCs/>
                <w:color w:val="833C0B" w:themeColor="accent2" w:themeShade="80"/>
                <w:sz w:val="22"/>
                <w:szCs w:val="22"/>
              </w:rPr>
              <w:t xml:space="preserve">: </w:t>
            </w:r>
            <w:r w:rsidR="003C07C7" w:rsidRPr="00271B60">
              <w:rPr>
                <w:rFonts w:eastAsia="Times New Roman" w:cstheme="minorHAnsi"/>
                <w:b/>
                <w:bCs/>
                <w:color w:val="833C0B" w:themeColor="accent2" w:themeShade="80"/>
                <w:sz w:val="22"/>
                <w:szCs w:val="22"/>
              </w:rPr>
              <w:t>15</w:t>
            </w:r>
            <w:r w:rsidR="003C07C7" w:rsidRPr="00271B60">
              <w:rPr>
                <w:rFonts w:eastAsia="Times New Roman" w:cstheme="minorHAnsi"/>
                <w:b/>
                <w:bCs/>
                <w:color w:val="833C0B" w:themeColor="accent2" w:themeShade="80"/>
                <w:sz w:val="22"/>
                <w:szCs w:val="22"/>
                <w:vertAlign w:val="superscript"/>
              </w:rPr>
              <w:t>th</w:t>
            </w:r>
            <w:r w:rsidR="003C07C7" w:rsidRPr="00271B60">
              <w:rPr>
                <w:rFonts w:eastAsia="Times New Roman" w:cstheme="minorHAnsi"/>
                <w:b/>
                <w:bCs/>
                <w:color w:val="833C0B" w:themeColor="accent2" w:themeShade="80"/>
                <w:sz w:val="22"/>
                <w:szCs w:val="22"/>
              </w:rPr>
              <w:t xml:space="preserve"> March </w:t>
            </w:r>
            <w:r w:rsidR="00BC251D" w:rsidRPr="00271B60">
              <w:rPr>
                <w:rFonts w:eastAsia="Times New Roman" w:cstheme="minorHAnsi"/>
                <w:b/>
                <w:bCs/>
                <w:color w:val="833C0B" w:themeColor="accent2" w:themeShade="80"/>
                <w:sz w:val="22"/>
                <w:szCs w:val="22"/>
              </w:rPr>
              <w:t>2023</w:t>
            </w:r>
            <w:r w:rsidR="00D21AA1" w:rsidRPr="00271B60">
              <w:rPr>
                <w:rFonts w:eastAsia="Times New Roman" w:cstheme="minorHAnsi"/>
                <w:b/>
                <w:bCs/>
                <w:color w:val="833C0B" w:themeColor="accent2" w:themeShade="80"/>
                <w:sz w:val="22"/>
                <w:szCs w:val="22"/>
              </w:rPr>
              <w:t xml:space="preserve"> at 7</w:t>
            </w:r>
            <w:r w:rsidR="00390B14" w:rsidRPr="00271B60">
              <w:rPr>
                <w:rFonts w:eastAsia="Times New Roman" w:cstheme="minorHAnsi"/>
                <w:b/>
                <w:bCs/>
                <w:color w:val="833C0B" w:themeColor="accent2" w:themeShade="80"/>
                <w:sz w:val="22"/>
                <w:szCs w:val="22"/>
              </w:rPr>
              <w:t>.30</w:t>
            </w:r>
            <w:r w:rsidR="00D21AA1" w:rsidRPr="00271B60">
              <w:rPr>
                <w:rFonts w:eastAsia="Times New Roman" w:cstheme="minorHAnsi"/>
                <w:b/>
                <w:bCs/>
                <w:color w:val="833C0B" w:themeColor="accent2" w:themeShade="80"/>
                <w:sz w:val="22"/>
                <w:szCs w:val="22"/>
              </w:rPr>
              <w:t>pm</w:t>
            </w:r>
          </w:p>
        </w:tc>
        <w:tc>
          <w:tcPr>
            <w:tcW w:w="1701" w:type="dxa"/>
          </w:tcPr>
          <w:p w14:paraId="4A1537F6" w14:textId="77777777" w:rsidR="00471A4B" w:rsidRPr="00271B60" w:rsidRDefault="00471A4B" w:rsidP="0051514B">
            <w:pPr>
              <w:rPr>
                <w:rFonts w:cstheme="minorHAnsi"/>
                <w:color w:val="833C0B" w:themeColor="accent2" w:themeShade="80"/>
                <w:sz w:val="22"/>
                <w:szCs w:val="22"/>
                <w:lang w:val="en-US"/>
              </w:rPr>
            </w:pPr>
          </w:p>
        </w:tc>
      </w:tr>
    </w:tbl>
    <w:p w14:paraId="3DE0ADBD" w14:textId="77777777" w:rsidR="00CD5B38" w:rsidRPr="00271B60" w:rsidRDefault="00CD5B38">
      <w:pPr>
        <w:rPr>
          <w:color w:val="833C0B" w:themeColor="accent2" w:themeShade="80"/>
          <w:lang w:val="en-US"/>
        </w:rPr>
      </w:pPr>
    </w:p>
    <w:sectPr w:rsidR="00CD5B38" w:rsidRPr="00271B60" w:rsidSect="00F93034">
      <w:headerReference w:type="default" r:id="rId8"/>
      <w:pgSz w:w="12240" w:h="15840"/>
      <w:pgMar w:top="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07C4" w14:textId="77777777" w:rsidR="00B94469" w:rsidRDefault="00B94469" w:rsidP="00F93034">
      <w:r>
        <w:separator/>
      </w:r>
    </w:p>
  </w:endnote>
  <w:endnote w:type="continuationSeparator" w:id="0">
    <w:p w14:paraId="5EA0D836" w14:textId="77777777" w:rsidR="00B94469" w:rsidRDefault="00B94469" w:rsidP="00F9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5F35" w14:textId="77777777" w:rsidR="00B94469" w:rsidRDefault="00B94469" w:rsidP="00F93034">
      <w:r>
        <w:separator/>
      </w:r>
    </w:p>
  </w:footnote>
  <w:footnote w:type="continuationSeparator" w:id="0">
    <w:p w14:paraId="4179528E" w14:textId="77777777" w:rsidR="00B94469" w:rsidRDefault="00B94469" w:rsidP="00F93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511D" w14:textId="4E4266A9" w:rsidR="00F93034" w:rsidRDefault="00F93034" w:rsidP="00F93034">
    <w:pPr>
      <w:pStyle w:val="Header"/>
      <w:jc w:val="right"/>
    </w:pPr>
    <w:r>
      <w:rPr>
        <w:noProof/>
        <w:lang w:eastAsia="en-GB"/>
      </w:rPr>
      <w:drawing>
        <wp:anchor distT="0" distB="0" distL="114300" distR="114300" simplePos="0" relativeHeight="251658240" behindDoc="0" locked="0" layoutInCell="1" allowOverlap="1" wp14:anchorId="5EE3E72A" wp14:editId="404DA7E0">
          <wp:simplePos x="0" y="0"/>
          <wp:positionH relativeFrom="column">
            <wp:posOffset>2247900</wp:posOffset>
          </wp:positionH>
          <wp:positionV relativeFrom="paragraph">
            <wp:posOffset>-419100</wp:posOffset>
          </wp:positionV>
          <wp:extent cx="2143125" cy="102679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8333" t="29644" r="7639" b="15761"/>
                  <a:stretch/>
                </pic:blipFill>
                <pic:spPr bwMode="auto">
                  <a:xfrm>
                    <a:off x="0" y="0"/>
                    <a:ext cx="2143125" cy="1026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53EF"/>
    <w:multiLevelType w:val="hybridMultilevel"/>
    <w:tmpl w:val="7E2CBAE2"/>
    <w:lvl w:ilvl="0" w:tplc="9E800B9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A48B6"/>
    <w:multiLevelType w:val="hybridMultilevel"/>
    <w:tmpl w:val="8CBC6E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777A4"/>
    <w:multiLevelType w:val="hybridMultilevel"/>
    <w:tmpl w:val="1BF4C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BB2550"/>
    <w:multiLevelType w:val="hybridMultilevel"/>
    <w:tmpl w:val="D0E8CFF8"/>
    <w:lvl w:ilvl="0" w:tplc="99028848">
      <w:start w:val="200"/>
      <w:numFmt w:val="bullet"/>
      <w:lvlText w:val="-"/>
      <w:lvlJc w:val="left"/>
      <w:pPr>
        <w:ind w:left="292" w:hanging="360"/>
      </w:pPr>
      <w:rPr>
        <w:rFonts w:ascii="Calibri" w:eastAsiaTheme="minorHAnsi" w:hAnsi="Calibri" w:cs="Calibri" w:hint="default"/>
      </w:rPr>
    </w:lvl>
    <w:lvl w:ilvl="1" w:tplc="08090003" w:tentative="1">
      <w:start w:val="1"/>
      <w:numFmt w:val="bullet"/>
      <w:lvlText w:val="o"/>
      <w:lvlJc w:val="left"/>
      <w:pPr>
        <w:ind w:left="1012" w:hanging="360"/>
      </w:pPr>
      <w:rPr>
        <w:rFonts w:ascii="Courier New" w:hAnsi="Courier New" w:cs="Courier New" w:hint="default"/>
      </w:rPr>
    </w:lvl>
    <w:lvl w:ilvl="2" w:tplc="08090005" w:tentative="1">
      <w:start w:val="1"/>
      <w:numFmt w:val="bullet"/>
      <w:lvlText w:val=""/>
      <w:lvlJc w:val="left"/>
      <w:pPr>
        <w:ind w:left="1732" w:hanging="360"/>
      </w:pPr>
      <w:rPr>
        <w:rFonts w:ascii="Wingdings" w:hAnsi="Wingdings" w:hint="default"/>
      </w:rPr>
    </w:lvl>
    <w:lvl w:ilvl="3" w:tplc="08090001" w:tentative="1">
      <w:start w:val="1"/>
      <w:numFmt w:val="bullet"/>
      <w:lvlText w:val=""/>
      <w:lvlJc w:val="left"/>
      <w:pPr>
        <w:ind w:left="2452" w:hanging="360"/>
      </w:pPr>
      <w:rPr>
        <w:rFonts w:ascii="Symbol" w:hAnsi="Symbol" w:hint="default"/>
      </w:rPr>
    </w:lvl>
    <w:lvl w:ilvl="4" w:tplc="08090003" w:tentative="1">
      <w:start w:val="1"/>
      <w:numFmt w:val="bullet"/>
      <w:lvlText w:val="o"/>
      <w:lvlJc w:val="left"/>
      <w:pPr>
        <w:ind w:left="3172" w:hanging="360"/>
      </w:pPr>
      <w:rPr>
        <w:rFonts w:ascii="Courier New" w:hAnsi="Courier New" w:cs="Courier New" w:hint="default"/>
      </w:rPr>
    </w:lvl>
    <w:lvl w:ilvl="5" w:tplc="08090005" w:tentative="1">
      <w:start w:val="1"/>
      <w:numFmt w:val="bullet"/>
      <w:lvlText w:val=""/>
      <w:lvlJc w:val="left"/>
      <w:pPr>
        <w:ind w:left="3892" w:hanging="360"/>
      </w:pPr>
      <w:rPr>
        <w:rFonts w:ascii="Wingdings" w:hAnsi="Wingdings" w:hint="default"/>
      </w:rPr>
    </w:lvl>
    <w:lvl w:ilvl="6" w:tplc="08090001" w:tentative="1">
      <w:start w:val="1"/>
      <w:numFmt w:val="bullet"/>
      <w:lvlText w:val=""/>
      <w:lvlJc w:val="left"/>
      <w:pPr>
        <w:ind w:left="4612" w:hanging="360"/>
      </w:pPr>
      <w:rPr>
        <w:rFonts w:ascii="Symbol" w:hAnsi="Symbol" w:hint="default"/>
      </w:rPr>
    </w:lvl>
    <w:lvl w:ilvl="7" w:tplc="08090003" w:tentative="1">
      <w:start w:val="1"/>
      <w:numFmt w:val="bullet"/>
      <w:lvlText w:val="o"/>
      <w:lvlJc w:val="left"/>
      <w:pPr>
        <w:ind w:left="5332" w:hanging="360"/>
      </w:pPr>
      <w:rPr>
        <w:rFonts w:ascii="Courier New" w:hAnsi="Courier New" w:cs="Courier New" w:hint="default"/>
      </w:rPr>
    </w:lvl>
    <w:lvl w:ilvl="8" w:tplc="08090005" w:tentative="1">
      <w:start w:val="1"/>
      <w:numFmt w:val="bullet"/>
      <w:lvlText w:val=""/>
      <w:lvlJc w:val="left"/>
      <w:pPr>
        <w:ind w:left="6052" w:hanging="360"/>
      </w:pPr>
      <w:rPr>
        <w:rFonts w:ascii="Wingdings" w:hAnsi="Wingdings" w:hint="default"/>
      </w:rPr>
    </w:lvl>
  </w:abstractNum>
  <w:abstractNum w:abstractNumId="4" w15:restartNumberingAfterBreak="0">
    <w:nsid w:val="1AC101A7"/>
    <w:multiLevelType w:val="multilevel"/>
    <w:tmpl w:val="1BD87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A1321"/>
    <w:multiLevelType w:val="hybridMultilevel"/>
    <w:tmpl w:val="2BF82516"/>
    <w:lvl w:ilvl="0" w:tplc="08090001">
      <w:start w:val="1"/>
      <w:numFmt w:val="bullet"/>
      <w:lvlText w:val=""/>
      <w:lvlJc w:val="left"/>
      <w:pPr>
        <w:ind w:left="652" w:hanging="360"/>
      </w:pPr>
      <w:rPr>
        <w:rFonts w:ascii="Symbol" w:hAnsi="Symbol" w:hint="default"/>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6" w15:restartNumberingAfterBreak="0">
    <w:nsid w:val="20B85C17"/>
    <w:multiLevelType w:val="hybridMultilevel"/>
    <w:tmpl w:val="907EC760"/>
    <w:lvl w:ilvl="0" w:tplc="711E09D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1C94160"/>
    <w:multiLevelType w:val="hybridMultilevel"/>
    <w:tmpl w:val="BEB258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34563A"/>
    <w:multiLevelType w:val="hybridMultilevel"/>
    <w:tmpl w:val="3D9E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17255"/>
    <w:multiLevelType w:val="hybridMultilevel"/>
    <w:tmpl w:val="99DC01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D05E9"/>
    <w:multiLevelType w:val="hybridMultilevel"/>
    <w:tmpl w:val="1B0865E4"/>
    <w:lvl w:ilvl="0" w:tplc="840C4AC0">
      <w:start w:val="7"/>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E019B"/>
    <w:multiLevelType w:val="hybridMultilevel"/>
    <w:tmpl w:val="8190D6F8"/>
    <w:lvl w:ilvl="0" w:tplc="08090001">
      <w:start w:val="1"/>
      <w:numFmt w:val="bullet"/>
      <w:lvlText w:val=""/>
      <w:lvlJc w:val="left"/>
      <w:pPr>
        <w:ind w:left="652" w:hanging="360"/>
      </w:pPr>
      <w:rPr>
        <w:rFonts w:ascii="Symbol" w:hAnsi="Symbol" w:hint="default"/>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12" w15:restartNumberingAfterBreak="0">
    <w:nsid w:val="27C030DC"/>
    <w:multiLevelType w:val="multilevel"/>
    <w:tmpl w:val="449A1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B655A3"/>
    <w:multiLevelType w:val="hybridMultilevel"/>
    <w:tmpl w:val="B8B0CC46"/>
    <w:lvl w:ilvl="0" w:tplc="97C284F2">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B4880"/>
    <w:multiLevelType w:val="hybridMultilevel"/>
    <w:tmpl w:val="2BA23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B13E04"/>
    <w:multiLevelType w:val="hybridMultilevel"/>
    <w:tmpl w:val="07269D9E"/>
    <w:lvl w:ilvl="0" w:tplc="4FE8D3EE">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6" w15:restartNumberingAfterBreak="0">
    <w:nsid w:val="3C1408C7"/>
    <w:multiLevelType w:val="hybridMultilevel"/>
    <w:tmpl w:val="5E043150"/>
    <w:lvl w:ilvl="0" w:tplc="AC96770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3178A"/>
    <w:multiLevelType w:val="hybridMultilevel"/>
    <w:tmpl w:val="1C344DD8"/>
    <w:lvl w:ilvl="0" w:tplc="391670F0">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8" w15:restartNumberingAfterBreak="0">
    <w:nsid w:val="415528BB"/>
    <w:multiLevelType w:val="hybridMultilevel"/>
    <w:tmpl w:val="9828B74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1616B34"/>
    <w:multiLevelType w:val="hybridMultilevel"/>
    <w:tmpl w:val="CFAA6B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956294"/>
    <w:multiLevelType w:val="hybridMultilevel"/>
    <w:tmpl w:val="F034A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CD60E4"/>
    <w:multiLevelType w:val="hybridMultilevel"/>
    <w:tmpl w:val="E9421730"/>
    <w:lvl w:ilvl="0" w:tplc="B2329EEA">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56107"/>
    <w:multiLevelType w:val="hybridMultilevel"/>
    <w:tmpl w:val="E7D476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690387"/>
    <w:multiLevelType w:val="hybridMultilevel"/>
    <w:tmpl w:val="4C526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C412E"/>
    <w:multiLevelType w:val="hybridMultilevel"/>
    <w:tmpl w:val="5FC2EB04"/>
    <w:lvl w:ilvl="0" w:tplc="32846A02">
      <w:start w:val="1"/>
      <w:numFmt w:val="lowerLetter"/>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5" w15:restartNumberingAfterBreak="0">
    <w:nsid w:val="54D82298"/>
    <w:multiLevelType w:val="multilevel"/>
    <w:tmpl w:val="963C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FF08DB"/>
    <w:multiLevelType w:val="hybridMultilevel"/>
    <w:tmpl w:val="DB029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4623F5"/>
    <w:multiLevelType w:val="hybridMultilevel"/>
    <w:tmpl w:val="71AC5BC0"/>
    <w:lvl w:ilvl="0" w:tplc="94224D8C">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8" w15:restartNumberingAfterBreak="0">
    <w:nsid w:val="57E95B1A"/>
    <w:multiLevelType w:val="hybridMultilevel"/>
    <w:tmpl w:val="6D9C9A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ABF27EA"/>
    <w:multiLevelType w:val="hybridMultilevel"/>
    <w:tmpl w:val="D21ABF94"/>
    <w:lvl w:ilvl="0" w:tplc="A38A4D7C">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F14C8"/>
    <w:multiLevelType w:val="hybridMultilevel"/>
    <w:tmpl w:val="A42CB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CD00EE"/>
    <w:multiLevelType w:val="hybridMultilevel"/>
    <w:tmpl w:val="A74CA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4B36403"/>
    <w:multiLevelType w:val="hybridMultilevel"/>
    <w:tmpl w:val="5B507D30"/>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1E73E7"/>
    <w:multiLevelType w:val="hybridMultilevel"/>
    <w:tmpl w:val="86F4D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EE5C0B"/>
    <w:multiLevelType w:val="hybridMultilevel"/>
    <w:tmpl w:val="0D8ABE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B746E7"/>
    <w:multiLevelType w:val="hybridMultilevel"/>
    <w:tmpl w:val="7E4248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48225F"/>
    <w:multiLevelType w:val="hybridMultilevel"/>
    <w:tmpl w:val="7DD4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75EEC"/>
    <w:multiLevelType w:val="hybridMultilevel"/>
    <w:tmpl w:val="12CC5B2A"/>
    <w:lvl w:ilvl="0" w:tplc="A38A4D7C">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D93AAB"/>
    <w:multiLevelType w:val="hybridMultilevel"/>
    <w:tmpl w:val="51A8F6E4"/>
    <w:lvl w:ilvl="0" w:tplc="350EAB90">
      <w:start w:val="1"/>
      <w:numFmt w:val="decimal"/>
      <w:lvlText w:val="%1)"/>
      <w:lvlJc w:val="left"/>
      <w:pPr>
        <w:ind w:left="292" w:hanging="360"/>
      </w:pPr>
      <w:rPr>
        <w:rFonts w:cstheme="minorHAnsi"/>
      </w:rPr>
    </w:lvl>
    <w:lvl w:ilvl="1" w:tplc="08090019">
      <w:start w:val="1"/>
      <w:numFmt w:val="lowerLetter"/>
      <w:lvlText w:val="%2."/>
      <w:lvlJc w:val="left"/>
      <w:pPr>
        <w:ind w:left="1012" w:hanging="360"/>
      </w:pPr>
    </w:lvl>
    <w:lvl w:ilvl="2" w:tplc="0809001B">
      <w:start w:val="1"/>
      <w:numFmt w:val="lowerRoman"/>
      <w:lvlText w:val="%3."/>
      <w:lvlJc w:val="right"/>
      <w:pPr>
        <w:ind w:left="1732" w:hanging="180"/>
      </w:pPr>
    </w:lvl>
    <w:lvl w:ilvl="3" w:tplc="0809000F">
      <w:start w:val="1"/>
      <w:numFmt w:val="decimal"/>
      <w:lvlText w:val="%4."/>
      <w:lvlJc w:val="left"/>
      <w:pPr>
        <w:ind w:left="2452" w:hanging="360"/>
      </w:pPr>
    </w:lvl>
    <w:lvl w:ilvl="4" w:tplc="08090019">
      <w:start w:val="1"/>
      <w:numFmt w:val="lowerLetter"/>
      <w:lvlText w:val="%5."/>
      <w:lvlJc w:val="left"/>
      <w:pPr>
        <w:ind w:left="3172" w:hanging="360"/>
      </w:pPr>
    </w:lvl>
    <w:lvl w:ilvl="5" w:tplc="0809001B">
      <w:start w:val="1"/>
      <w:numFmt w:val="lowerRoman"/>
      <w:lvlText w:val="%6."/>
      <w:lvlJc w:val="right"/>
      <w:pPr>
        <w:ind w:left="3892" w:hanging="180"/>
      </w:pPr>
    </w:lvl>
    <w:lvl w:ilvl="6" w:tplc="0809000F">
      <w:start w:val="1"/>
      <w:numFmt w:val="decimal"/>
      <w:lvlText w:val="%7."/>
      <w:lvlJc w:val="left"/>
      <w:pPr>
        <w:ind w:left="4612" w:hanging="360"/>
      </w:pPr>
    </w:lvl>
    <w:lvl w:ilvl="7" w:tplc="08090019">
      <w:start w:val="1"/>
      <w:numFmt w:val="lowerLetter"/>
      <w:lvlText w:val="%8."/>
      <w:lvlJc w:val="left"/>
      <w:pPr>
        <w:ind w:left="5332" w:hanging="360"/>
      </w:pPr>
    </w:lvl>
    <w:lvl w:ilvl="8" w:tplc="0809001B">
      <w:start w:val="1"/>
      <w:numFmt w:val="lowerRoman"/>
      <w:lvlText w:val="%9."/>
      <w:lvlJc w:val="right"/>
      <w:pPr>
        <w:ind w:left="6052" w:hanging="180"/>
      </w:pPr>
    </w:lvl>
  </w:abstractNum>
  <w:abstractNum w:abstractNumId="39" w15:restartNumberingAfterBreak="0">
    <w:nsid w:val="78965E38"/>
    <w:multiLevelType w:val="hybridMultilevel"/>
    <w:tmpl w:val="FD681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CB20DD"/>
    <w:multiLevelType w:val="hybridMultilevel"/>
    <w:tmpl w:val="EFCAAF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AC5265E"/>
    <w:multiLevelType w:val="hybridMultilevel"/>
    <w:tmpl w:val="4044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150CB5"/>
    <w:multiLevelType w:val="multilevel"/>
    <w:tmpl w:val="66D4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6A06EB"/>
    <w:multiLevelType w:val="multilevel"/>
    <w:tmpl w:val="4C6A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14009F"/>
    <w:multiLevelType w:val="hybridMultilevel"/>
    <w:tmpl w:val="50B82886"/>
    <w:lvl w:ilvl="0" w:tplc="EEAA9CD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245A55"/>
    <w:multiLevelType w:val="hybridMultilevel"/>
    <w:tmpl w:val="76F2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9142D3"/>
    <w:multiLevelType w:val="hybridMultilevel"/>
    <w:tmpl w:val="CEDAFA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005522">
    <w:abstractNumId w:val="40"/>
  </w:num>
  <w:num w:numId="2" w16cid:durableId="248972327">
    <w:abstractNumId w:val="32"/>
  </w:num>
  <w:num w:numId="3" w16cid:durableId="1973559133">
    <w:abstractNumId w:val="10"/>
  </w:num>
  <w:num w:numId="4" w16cid:durableId="439843028">
    <w:abstractNumId w:val="15"/>
  </w:num>
  <w:num w:numId="5" w16cid:durableId="1070274011">
    <w:abstractNumId w:val="27"/>
  </w:num>
  <w:num w:numId="6" w16cid:durableId="686247466">
    <w:abstractNumId w:val="20"/>
  </w:num>
  <w:num w:numId="7" w16cid:durableId="1575894979">
    <w:abstractNumId w:val="46"/>
  </w:num>
  <w:num w:numId="8" w16cid:durableId="1890415801">
    <w:abstractNumId w:val="33"/>
  </w:num>
  <w:num w:numId="9" w16cid:durableId="1454515589">
    <w:abstractNumId w:val="19"/>
  </w:num>
  <w:num w:numId="10" w16cid:durableId="1353259937">
    <w:abstractNumId w:val="30"/>
  </w:num>
  <w:num w:numId="11" w16cid:durableId="1625772866">
    <w:abstractNumId w:val="34"/>
  </w:num>
  <w:num w:numId="12" w16cid:durableId="152915869">
    <w:abstractNumId w:val="35"/>
  </w:num>
  <w:num w:numId="13" w16cid:durableId="1190997554">
    <w:abstractNumId w:val="37"/>
  </w:num>
  <w:num w:numId="14" w16cid:durableId="2051955373">
    <w:abstractNumId w:val="29"/>
  </w:num>
  <w:num w:numId="15" w16cid:durableId="1079332722">
    <w:abstractNumId w:val="1"/>
  </w:num>
  <w:num w:numId="16" w16cid:durableId="807866783">
    <w:abstractNumId w:val="9"/>
  </w:num>
  <w:num w:numId="17" w16cid:durableId="1447625294">
    <w:abstractNumId w:val="24"/>
  </w:num>
  <w:num w:numId="18" w16cid:durableId="73288891">
    <w:abstractNumId w:val="39"/>
  </w:num>
  <w:num w:numId="19" w16cid:durableId="968557310">
    <w:abstractNumId w:val="7"/>
  </w:num>
  <w:num w:numId="20" w16cid:durableId="1032265817">
    <w:abstractNumId w:val="28"/>
  </w:num>
  <w:num w:numId="21" w16cid:durableId="460459469">
    <w:abstractNumId w:val="18"/>
  </w:num>
  <w:num w:numId="22" w16cid:durableId="2022393233">
    <w:abstractNumId w:val="17"/>
  </w:num>
  <w:num w:numId="23" w16cid:durableId="461003187">
    <w:abstractNumId w:val="42"/>
  </w:num>
  <w:num w:numId="24" w16cid:durableId="1747073960">
    <w:abstractNumId w:val="43"/>
  </w:num>
  <w:num w:numId="25" w16cid:durableId="1801533014">
    <w:abstractNumId w:val="25"/>
  </w:num>
  <w:num w:numId="26" w16cid:durableId="1899974423">
    <w:abstractNumId w:val="14"/>
  </w:num>
  <w:num w:numId="27" w16cid:durableId="1357540357">
    <w:abstractNumId w:val="26"/>
  </w:num>
  <w:num w:numId="28" w16cid:durableId="1655259310">
    <w:abstractNumId w:val="21"/>
  </w:num>
  <w:num w:numId="29" w16cid:durableId="1456756171">
    <w:abstractNumId w:val="13"/>
  </w:num>
  <w:num w:numId="30" w16cid:durableId="1759253144">
    <w:abstractNumId w:val="0"/>
  </w:num>
  <w:num w:numId="31" w16cid:durableId="1273711260">
    <w:abstractNumId w:val="22"/>
  </w:num>
  <w:num w:numId="32" w16cid:durableId="748237266">
    <w:abstractNumId w:val="44"/>
  </w:num>
  <w:num w:numId="33" w16cid:durableId="1960648316">
    <w:abstractNumId w:val="11"/>
  </w:num>
  <w:num w:numId="34" w16cid:durableId="1207373873">
    <w:abstractNumId w:val="5"/>
  </w:num>
  <w:num w:numId="35" w16cid:durableId="1622031068">
    <w:abstractNumId w:val="16"/>
  </w:num>
  <w:num w:numId="36" w16cid:durableId="290941489">
    <w:abstractNumId w:val="2"/>
  </w:num>
  <w:num w:numId="37" w16cid:durableId="1508863636">
    <w:abstractNumId w:val="4"/>
  </w:num>
  <w:num w:numId="38" w16cid:durableId="1040131319">
    <w:abstractNumId w:val="6"/>
  </w:num>
  <w:num w:numId="39" w16cid:durableId="1729917639">
    <w:abstractNumId w:val="41"/>
  </w:num>
  <w:num w:numId="40" w16cid:durableId="1615474393">
    <w:abstractNumId w:val="45"/>
  </w:num>
  <w:num w:numId="41" w16cid:durableId="982154180">
    <w:abstractNumId w:val="36"/>
  </w:num>
  <w:num w:numId="42" w16cid:durableId="1200505724">
    <w:abstractNumId w:val="31"/>
  </w:num>
  <w:num w:numId="43" w16cid:durableId="1600794051">
    <w:abstractNumId w:val="31"/>
  </w:num>
  <w:num w:numId="44" w16cid:durableId="1190146336">
    <w:abstractNumId w:val="23"/>
  </w:num>
  <w:num w:numId="45" w16cid:durableId="631137881">
    <w:abstractNumId w:val="8"/>
  </w:num>
  <w:num w:numId="46" w16cid:durableId="12666897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41993171">
    <w:abstractNumId w:val="45"/>
  </w:num>
  <w:num w:numId="48" w16cid:durableId="233122927">
    <w:abstractNumId w:val="8"/>
  </w:num>
  <w:num w:numId="49" w16cid:durableId="674457861">
    <w:abstractNumId w:val="12"/>
  </w:num>
  <w:num w:numId="50" w16cid:durableId="1288509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56"/>
    <w:rsid w:val="00000FBA"/>
    <w:rsid w:val="0000457B"/>
    <w:rsid w:val="00005DEE"/>
    <w:rsid w:val="00006A9B"/>
    <w:rsid w:val="00007533"/>
    <w:rsid w:val="00007AEF"/>
    <w:rsid w:val="000103F9"/>
    <w:rsid w:val="00013F0E"/>
    <w:rsid w:val="00016E14"/>
    <w:rsid w:val="00017704"/>
    <w:rsid w:val="00017C03"/>
    <w:rsid w:val="000207B5"/>
    <w:rsid w:val="00021605"/>
    <w:rsid w:val="0002490E"/>
    <w:rsid w:val="000258F6"/>
    <w:rsid w:val="00026F85"/>
    <w:rsid w:val="00030BBB"/>
    <w:rsid w:val="00037862"/>
    <w:rsid w:val="000409A5"/>
    <w:rsid w:val="000427A3"/>
    <w:rsid w:val="000432C6"/>
    <w:rsid w:val="0004595C"/>
    <w:rsid w:val="000535C9"/>
    <w:rsid w:val="0005758D"/>
    <w:rsid w:val="00061145"/>
    <w:rsid w:val="000614B7"/>
    <w:rsid w:val="000614D3"/>
    <w:rsid w:val="00062390"/>
    <w:rsid w:val="00063586"/>
    <w:rsid w:val="0006380C"/>
    <w:rsid w:val="00065071"/>
    <w:rsid w:val="0007037D"/>
    <w:rsid w:val="0007655D"/>
    <w:rsid w:val="00076E84"/>
    <w:rsid w:val="00081652"/>
    <w:rsid w:val="00082671"/>
    <w:rsid w:val="00082B77"/>
    <w:rsid w:val="000830C9"/>
    <w:rsid w:val="00084B6C"/>
    <w:rsid w:val="00084E46"/>
    <w:rsid w:val="0008554A"/>
    <w:rsid w:val="00086DA0"/>
    <w:rsid w:val="000901DD"/>
    <w:rsid w:val="00092528"/>
    <w:rsid w:val="00092882"/>
    <w:rsid w:val="00092DE4"/>
    <w:rsid w:val="00096D05"/>
    <w:rsid w:val="00097245"/>
    <w:rsid w:val="000A0DF1"/>
    <w:rsid w:val="000A2771"/>
    <w:rsid w:val="000A3A0B"/>
    <w:rsid w:val="000A3A13"/>
    <w:rsid w:val="000A3CB7"/>
    <w:rsid w:val="000A4576"/>
    <w:rsid w:val="000B1450"/>
    <w:rsid w:val="000B4B6B"/>
    <w:rsid w:val="000B4C6D"/>
    <w:rsid w:val="000B5C99"/>
    <w:rsid w:val="000B6D9B"/>
    <w:rsid w:val="000D4B10"/>
    <w:rsid w:val="000D6417"/>
    <w:rsid w:val="000D653E"/>
    <w:rsid w:val="000D65CB"/>
    <w:rsid w:val="000D6C72"/>
    <w:rsid w:val="000E1C3D"/>
    <w:rsid w:val="000E3408"/>
    <w:rsid w:val="000E37EC"/>
    <w:rsid w:val="000E527B"/>
    <w:rsid w:val="000E5DAE"/>
    <w:rsid w:val="000F4BC3"/>
    <w:rsid w:val="001023DE"/>
    <w:rsid w:val="00106166"/>
    <w:rsid w:val="001070CD"/>
    <w:rsid w:val="00112995"/>
    <w:rsid w:val="00112F44"/>
    <w:rsid w:val="0011344D"/>
    <w:rsid w:val="00114A7F"/>
    <w:rsid w:val="00115871"/>
    <w:rsid w:val="001162B3"/>
    <w:rsid w:val="0012046F"/>
    <w:rsid w:val="00122C2D"/>
    <w:rsid w:val="00123806"/>
    <w:rsid w:val="00125C7A"/>
    <w:rsid w:val="0013189F"/>
    <w:rsid w:val="00131E84"/>
    <w:rsid w:val="00132C1A"/>
    <w:rsid w:val="001350A1"/>
    <w:rsid w:val="00137B3B"/>
    <w:rsid w:val="00141E7D"/>
    <w:rsid w:val="001436A7"/>
    <w:rsid w:val="00144389"/>
    <w:rsid w:val="001456F4"/>
    <w:rsid w:val="001503AA"/>
    <w:rsid w:val="001526FA"/>
    <w:rsid w:val="0016246A"/>
    <w:rsid w:val="001639C8"/>
    <w:rsid w:val="00165A47"/>
    <w:rsid w:val="00167323"/>
    <w:rsid w:val="00167B3E"/>
    <w:rsid w:val="00167FF4"/>
    <w:rsid w:val="001706E3"/>
    <w:rsid w:val="00171AEA"/>
    <w:rsid w:val="00172FA3"/>
    <w:rsid w:val="0017407A"/>
    <w:rsid w:val="00176823"/>
    <w:rsid w:val="00176B9F"/>
    <w:rsid w:val="00184B55"/>
    <w:rsid w:val="00184F3C"/>
    <w:rsid w:val="001902BB"/>
    <w:rsid w:val="00190727"/>
    <w:rsid w:val="00192F0A"/>
    <w:rsid w:val="001A0C3C"/>
    <w:rsid w:val="001A0F65"/>
    <w:rsid w:val="001A1522"/>
    <w:rsid w:val="001A26A3"/>
    <w:rsid w:val="001A35D7"/>
    <w:rsid w:val="001A366E"/>
    <w:rsid w:val="001A4831"/>
    <w:rsid w:val="001A5380"/>
    <w:rsid w:val="001A6F03"/>
    <w:rsid w:val="001A7D19"/>
    <w:rsid w:val="001B1407"/>
    <w:rsid w:val="001B3DF1"/>
    <w:rsid w:val="001B48BE"/>
    <w:rsid w:val="001C08AB"/>
    <w:rsid w:val="001C1076"/>
    <w:rsid w:val="001C4C84"/>
    <w:rsid w:val="001C56B8"/>
    <w:rsid w:val="001C6025"/>
    <w:rsid w:val="001C7489"/>
    <w:rsid w:val="001D60A8"/>
    <w:rsid w:val="001D7355"/>
    <w:rsid w:val="001D7692"/>
    <w:rsid w:val="001D791C"/>
    <w:rsid w:val="001E06EB"/>
    <w:rsid w:val="001E4D07"/>
    <w:rsid w:val="001E4E5A"/>
    <w:rsid w:val="001E56AF"/>
    <w:rsid w:val="001E57C3"/>
    <w:rsid w:val="001E7415"/>
    <w:rsid w:val="001F0A99"/>
    <w:rsid w:val="001F3894"/>
    <w:rsid w:val="001F4765"/>
    <w:rsid w:val="001F4F26"/>
    <w:rsid w:val="001F60D6"/>
    <w:rsid w:val="002002C7"/>
    <w:rsid w:val="0020448F"/>
    <w:rsid w:val="00204AD5"/>
    <w:rsid w:val="0020555F"/>
    <w:rsid w:val="002127FA"/>
    <w:rsid w:val="00213642"/>
    <w:rsid w:val="0021559F"/>
    <w:rsid w:val="002163FA"/>
    <w:rsid w:val="00220DEE"/>
    <w:rsid w:val="00220EB5"/>
    <w:rsid w:val="002277D1"/>
    <w:rsid w:val="00230882"/>
    <w:rsid w:val="0023103B"/>
    <w:rsid w:val="00231138"/>
    <w:rsid w:val="002318E2"/>
    <w:rsid w:val="002329DD"/>
    <w:rsid w:val="0023768E"/>
    <w:rsid w:val="00240940"/>
    <w:rsid w:val="00241A32"/>
    <w:rsid w:val="002430A8"/>
    <w:rsid w:val="002457AB"/>
    <w:rsid w:val="002542C8"/>
    <w:rsid w:val="002545B9"/>
    <w:rsid w:val="002546FA"/>
    <w:rsid w:val="00256963"/>
    <w:rsid w:val="00261A6A"/>
    <w:rsid w:val="00261D85"/>
    <w:rsid w:val="0026244A"/>
    <w:rsid w:val="0026267A"/>
    <w:rsid w:val="002630E5"/>
    <w:rsid w:val="002656B0"/>
    <w:rsid w:val="00271B60"/>
    <w:rsid w:val="002753D3"/>
    <w:rsid w:val="0027578D"/>
    <w:rsid w:val="00275BEE"/>
    <w:rsid w:val="00276475"/>
    <w:rsid w:val="00281311"/>
    <w:rsid w:val="0028325B"/>
    <w:rsid w:val="00284394"/>
    <w:rsid w:val="002864F0"/>
    <w:rsid w:val="00290197"/>
    <w:rsid w:val="00291FC8"/>
    <w:rsid w:val="0029202B"/>
    <w:rsid w:val="00293C95"/>
    <w:rsid w:val="002A00E1"/>
    <w:rsid w:val="002A0248"/>
    <w:rsid w:val="002A070A"/>
    <w:rsid w:val="002A2B3D"/>
    <w:rsid w:val="002A63CB"/>
    <w:rsid w:val="002A7732"/>
    <w:rsid w:val="002A7929"/>
    <w:rsid w:val="002B2364"/>
    <w:rsid w:val="002B3313"/>
    <w:rsid w:val="002B42A0"/>
    <w:rsid w:val="002B52E3"/>
    <w:rsid w:val="002B61DA"/>
    <w:rsid w:val="002C0C69"/>
    <w:rsid w:val="002C1BBC"/>
    <w:rsid w:val="002C4554"/>
    <w:rsid w:val="002C4F58"/>
    <w:rsid w:val="002C6FB6"/>
    <w:rsid w:val="002D15B9"/>
    <w:rsid w:val="002D3467"/>
    <w:rsid w:val="002D4BDC"/>
    <w:rsid w:val="002D7439"/>
    <w:rsid w:val="002E061B"/>
    <w:rsid w:val="002E06D9"/>
    <w:rsid w:val="002E0AEC"/>
    <w:rsid w:val="002E2208"/>
    <w:rsid w:val="002E2D53"/>
    <w:rsid w:val="002E53D2"/>
    <w:rsid w:val="002E7C07"/>
    <w:rsid w:val="002F0073"/>
    <w:rsid w:val="002F1F03"/>
    <w:rsid w:val="002F22A7"/>
    <w:rsid w:val="002F44A2"/>
    <w:rsid w:val="002F57C3"/>
    <w:rsid w:val="002F5E5A"/>
    <w:rsid w:val="002F7F5E"/>
    <w:rsid w:val="00302058"/>
    <w:rsid w:val="003025FB"/>
    <w:rsid w:val="00303579"/>
    <w:rsid w:val="003047CC"/>
    <w:rsid w:val="00306E39"/>
    <w:rsid w:val="00307092"/>
    <w:rsid w:val="00314179"/>
    <w:rsid w:val="00315139"/>
    <w:rsid w:val="00316B5A"/>
    <w:rsid w:val="00317AAD"/>
    <w:rsid w:val="00320237"/>
    <w:rsid w:val="0032189A"/>
    <w:rsid w:val="00324AA8"/>
    <w:rsid w:val="003270E8"/>
    <w:rsid w:val="00331C56"/>
    <w:rsid w:val="0033238A"/>
    <w:rsid w:val="0033439E"/>
    <w:rsid w:val="00335475"/>
    <w:rsid w:val="00337CC6"/>
    <w:rsid w:val="00341E95"/>
    <w:rsid w:val="00345D77"/>
    <w:rsid w:val="00345E8F"/>
    <w:rsid w:val="00347ABF"/>
    <w:rsid w:val="0035246F"/>
    <w:rsid w:val="00353B88"/>
    <w:rsid w:val="00353E6C"/>
    <w:rsid w:val="003545AB"/>
    <w:rsid w:val="00354958"/>
    <w:rsid w:val="00354982"/>
    <w:rsid w:val="00354C52"/>
    <w:rsid w:val="00355A75"/>
    <w:rsid w:val="00355D0A"/>
    <w:rsid w:val="0035657E"/>
    <w:rsid w:val="0036241F"/>
    <w:rsid w:val="00363743"/>
    <w:rsid w:val="00363D47"/>
    <w:rsid w:val="00365E02"/>
    <w:rsid w:val="00366883"/>
    <w:rsid w:val="00366D83"/>
    <w:rsid w:val="00367948"/>
    <w:rsid w:val="00370D7D"/>
    <w:rsid w:val="00371A77"/>
    <w:rsid w:val="00371CE5"/>
    <w:rsid w:val="00371E0E"/>
    <w:rsid w:val="00376B61"/>
    <w:rsid w:val="00381204"/>
    <w:rsid w:val="00382DAB"/>
    <w:rsid w:val="00390B14"/>
    <w:rsid w:val="00391A0F"/>
    <w:rsid w:val="003933A1"/>
    <w:rsid w:val="00393F61"/>
    <w:rsid w:val="00393F66"/>
    <w:rsid w:val="003950B5"/>
    <w:rsid w:val="00397FCD"/>
    <w:rsid w:val="003A1A16"/>
    <w:rsid w:val="003A1EAD"/>
    <w:rsid w:val="003A5D94"/>
    <w:rsid w:val="003B37D5"/>
    <w:rsid w:val="003B3AEF"/>
    <w:rsid w:val="003B5064"/>
    <w:rsid w:val="003C07C7"/>
    <w:rsid w:val="003C2D75"/>
    <w:rsid w:val="003C47A8"/>
    <w:rsid w:val="003C5455"/>
    <w:rsid w:val="003D2779"/>
    <w:rsid w:val="003D2CD2"/>
    <w:rsid w:val="003D36A2"/>
    <w:rsid w:val="003D53FE"/>
    <w:rsid w:val="003E14DA"/>
    <w:rsid w:val="003E42D9"/>
    <w:rsid w:val="003E50DD"/>
    <w:rsid w:val="003E6086"/>
    <w:rsid w:val="003E6179"/>
    <w:rsid w:val="003E79B9"/>
    <w:rsid w:val="003F05FD"/>
    <w:rsid w:val="003F0E5E"/>
    <w:rsid w:val="003F2ED3"/>
    <w:rsid w:val="003F3444"/>
    <w:rsid w:val="003F3EA3"/>
    <w:rsid w:val="004029B6"/>
    <w:rsid w:val="00402D14"/>
    <w:rsid w:val="00403A5C"/>
    <w:rsid w:val="00404A50"/>
    <w:rsid w:val="00405A61"/>
    <w:rsid w:val="00405FDB"/>
    <w:rsid w:val="00411668"/>
    <w:rsid w:val="00413FED"/>
    <w:rsid w:val="0042091E"/>
    <w:rsid w:val="00426607"/>
    <w:rsid w:val="004278E6"/>
    <w:rsid w:val="00430113"/>
    <w:rsid w:val="004310E1"/>
    <w:rsid w:val="004313C6"/>
    <w:rsid w:val="00431434"/>
    <w:rsid w:val="00431634"/>
    <w:rsid w:val="004323EC"/>
    <w:rsid w:val="00432679"/>
    <w:rsid w:val="004348E3"/>
    <w:rsid w:val="00434951"/>
    <w:rsid w:val="00440AD3"/>
    <w:rsid w:val="004418C6"/>
    <w:rsid w:val="00441E60"/>
    <w:rsid w:val="00443040"/>
    <w:rsid w:val="00444517"/>
    <w:rsid w:val="00447385"/>
    <w:rsid w:val="00450873"/>
    <w:rsid w:val="00451E65"/>
    <w:rsid w:val="00452207"/>
    <w:rsid w:val="00454F71"/>
    <w:rsid w:val="00456956"/>
    <w:rsid w:val="0046037C"/>
    <w:rsid w:val="004642C4"/>
    <w:rsid w:val="00466B81"/>
    <w:rsid w:val="00467B41"/>
    <w:rsid w:val="00471A4B"/>
    <w:rsid w:val="00476703"/>
    <w:rsid w:val="00481D3F"/>
    <w:rsid w:val="00482355"/>
    <w:rsid w:val="0048489E"/>
    <w:rsid w:val="0048793F"/>
    <w:rsid w:val="004951C8"/>
    <w:rsid w:val="0049562D"/>
    <w:rsid w:val="00496954"/>
    <w:rsid w:val="00496D6D"/>
    <w:rsid w:val="004A2645"/>
    <w:rsid w:val="004A27EF"/>
    <w:rsid w:val="004A333B"/>
    <w:rsid w:val="004A3C12"/>
    <w:rsid w:val="004A3C17"/>
    <w:rsid w:val="004A774E"/>
    <w:rsid w:val="004B0932"/>
    <w:rsid w:val="004B139B"/>
    <w:rsid w:val="004B3A8B"/>
    <w:rsid w:val="004B52E6"/>
    <w:rsid w:val="004B52F3"/>
    <w:rsid w:val="004B556F"/>
    <w:rsid w:val="004C280A"/>
    <w:rsid w:val="004C44D0"/>
    <w:rsid w:val="004C45D0"/>
    <w:rsid w:val="004C4800"/>
    <w:rsid w:val="004C4B16"/>
    <w:rsid w:val="004C577B"/>
    <w:rsid w:val="004D33C2"/>
    <w:rsid w:val="004E1E03"/>
    <w:rsid w:val="004F065C"/>
    <w:rsid w:val="004F1C3E"/>
    <w:rsid w:val="004F2658"/>
    <w:rsid w:val="004F2C5E"/>
    <w:rsid w:val="004F4077"/>
    <w:rsid w:val="004F495F"/>
    <w:rsid w:val="004F51B3"/>
    <w:rsid w:val="004F59CA"/>
    <w:rsid w:val="004F64CB"/>
    <w:rsid w:val="004F682E"/>
    <w:rsid w:val="00500B94"/>
    <w:rsid w:val="00501A58"/>
    <w:rsid w:val="005040C2"/>
    <w:rsid w:val="00506B67"/>
    <w:rsid w:val="00511CC1"/>
    <w:rsid w:val="00511E99"/>
    <w:rsid w:val="005129BB"/>
    <w:rsid w:val="00513436"/>
    <w:rsid w:val="005135DB"/>
    <w:rsid w:val="00515370"/>
    <w:rsid w:val="0052021E"/>
    <w:rsid w:val="005234E4"/>
    <w:rsid w:val="00524ACC"/>
    <w:rsid w:val="005251FB"/>
    <w:rsid w:val="0052723A"/>
    <w:rsid w:val="00532019"/>
    <w:rsid w:val="00535425"/>
    <w:rsid w:val="005362DE"/>
    <w:rsid w:val="00540E1F"/>
    <w:rsid w:val="00543531"/>
    <w:rsid w:val="00547082"/>
    <w:rsid w:val="005474DC"/>
    <w:rsid w:val="0055187C"/>
    <w:rsid w:val="00551DCC"/>
    <w:rsid w:val="005528AF"/>
    <w:rsid w:val="00554A69"/>
    <w:rsid w:val="00560A55"/>
    <w:rsid w:val="005625BF"/>
    <w:rsid w:val="00563746"/>
    <w:rsid w:val="00564E60"/>
    <w:rsid w:val="00564FBF"/>
    <w:rsid w:val="00566E6D"/>
    <w:rsid w:val="00567F41"/>
    <w:rsid w:val="00570AC6"/>
    <w:rsid w:val="00573E95"/>
    <w:rsid w:val="0057632B"/>
    <w:rsid w:val="005766D0"/>
    <w:rsid w:val="005805FC"/>
    <w:rsid w:val="00580C5F"/>
    <w:rsid w:val="005818BB"/>
    <w:rsid w:val="00581C4F"/>
    <w:rsid w:val="00583372"/>
    <w:rsid w:val="00583E8F"/>
    <w:rsid w:val="00587BBD"/>
    <w:rsid w:val="00590B18"/>
    <w:rsid w:val="005915DD"/>
    <w:rsid w:val="00593433"/>
    <w:rsid w:val="00594059"/>
    <w:rsid w:val="00594177"/>
    <w:rsid w:val="00596ABB"/>
    <w:rsid w:val="00597441"/>
    <w:rsid w:val="005A273F"/>
    <w:rsid w:val="005A4D92"/>
    <w:rsid w:val="005A4F9C"/>
    <w:rsid w:val="005A5329"/>
    <w:rsid w:val="005A729C"/>
    <w:rsid w:val="005A7EB7"/>
    <w:rsid w:val="005B0447"/>
    <w:rsid w:val="005B255E"/>
    <w:rsid w:val="005B338B"/>
    <w:rsid w:val="005B43BB"/>
    <w:rsid w:val="005B4502"/>
    <w:rsid w:val="005B61D5"/>
    <w:rsid w:val="005B6BA3"/>
    <w:rsid w:val="005C04E1"/>
    <w:rsid w:val="005C0BC0"/>
    <w:rsid w:val="005C3E03"/>
    <w:rsid w:val="005C4490"/>
    <w:rsid w:val="005C76C6"/>
    <w:rsid w:val="005D0046"/>
    <w:rsid w:val="005D3B98"/>
    <w:rsid w:val="005D4A87"/>
    <w:rsid w:val="005D538C"/>
    <w:rsid w:val="005D546A"/>
    <w:rsid w:val="005D5684"/>
    <w:rsid w:val="005D7343"/>
    <w:rsid w:val="005D7996"/>
    <w:rsid w:val="005E2279"/>
    <w:rsid w:val="005E3926"/>
    <w:rsid w:val="005F06E2"/>
    <w:rsid w:val="005F1D64"/>
    <w:rsid w:val="005F54E6"/>
    <w:rsid w:val="005F636D"/>
    <w:rsid w:val="005F6A84"/>
    <w:rsid w:val="0060168C"/>
    <w:rsid w:val="0060740D"/>
    <w:rsid w:val="00611AF4"/>
    <w:rsid w:val="00615CCA"/>
    <w:rsid w:val="00615F12"/>
    <w:rsid w:val="00616BB1"/>
    <w:rsid w:val="0062208F"/>
    <w:rsid w:val="0062723C"/>
    <w:rsid w:val="00634AA0"/>
    <w:rsid w:val="00634F76"/>
    <w:rsid w:val="00635F2E"/>
    <w:rsid w:val="00644C76"/>
    <w:rsid w:val="006454E9"/>
    <w:rsid w:val="006469D7"/>
    <w:rsid w:val="00646E44"/>
    <w:rsid w:val="00652B2D"/>
    <w:rsid w:val="0065313F"/>
    <w:rsid w:val="00653369"/>
    <w:rsid w:val="00653887"/>
    <w:rsid w:val="00655DCA"/>
    <w:rsid w:val="00656DA7"/>
    <w:rsid w:val="006603A7"/>
    <w:rsid w:val="0066086B"/>
    <w:rsid w:val="006642CA"/>
    <w:rsid w:val="00665AA0"/>
    <w:rsid w:val="006666EF"/>
    <w:rsid w:val="00666BE6"/>
    <w:rsid w:val="00667E6F"/>
    <w:rsid w:val="006706C5"/>
    <w:rsid w:val="00672D83"/>
    <w:rsid w:val="00673E25"/>
    <w:rsid w:val="006746FE"/>
    <w:rsid w:val="006751C0"/>
    <w:rsid w:val="00681142"/>
    <w:rsid w:val="006858C5"/>
    <w:rsid w:val="0069047E"/>
    <w:rsid w:val="006A0490"/>
    <w:rsid w:val="006A0ACC"/>
    <w:rsid w:val="006A1EEC"/>
    <w:rsid w:val="006A33D6"/>
    <w:rsid w:val="006A4334"/>
    <w:rsid w:val="006A534A"/>
    <w:rsid w:val="006A6F84"/>
    <w:rsid w:val="006B1594"/>
    <w:rsid w:val="006B6031"/>
    <w:rsid w:val="006B6D56"/>
    <w:rsid w:val="006B71CF"/>
    <w:rsid w:val="006C1803"/>
    <w:rsid w:val="006C5ACB"/>
    <w:rsid w:val="006C5EB6"/>
    <w:rsid w:val="006D1FB0"/>
    <w:rsid w:val="006D5789"/>
    <w:rsid w:val="006D7617"/>
    <w:rsid w:val="006D7E5B"/>
    <w:rsid w:val="006E1594"/>
    <w:rsid w:val="006E1A2A"/>
    <w:rsid w:val="006E1C43"/>
    <w:rsid w:val="006E72D5"/>
    <w:rsid w:val="006E7485"/>
    <w:rsid w:val="006F5C48"/>
    <w:rsid w:val="00703C11"/>
    <w:rsid w:val="007042ED"/>
    <w:rsid w:val="0071171B"/>
    <w:rsid w:val="007122FB"/>
    <w:rsid w:val="007130EA"/>
    <w:rsid w:val="0071322D"/>
    <w:rsid w:val="0071340A"/>
    <w:rsid w:val="00713D46"/>
    <w:rsid w:val="00714116"/>
    <w:rsid w:val="00716506"/>
    <w:rsid w:val="00717D05"/>
    <w:rsid w:val="0072250D"/>
    <w:rsid w:val="0072343E"/>
    <w:rsid w:val="00724017"/>
    <w:rsid w:val="00724372"/>
    <w:rsid w:val="00726E14"/>
    <w:rsid w:val="0073231A"/>
    <w:rsid w:val="007341D9"/>
    <w:rsid w:val="007345CD"/>
    <w:rsid w:val="00734A8B"/>
    <w:rsid w:val="00735085"/>
    <w:rsid w:val="00735FF3"/>
    <w:rsid w:val="007401EE"/>
    <w:rsid w:val="007409E3"/>
    <w:rsid w:val="00741BFA"/>
    <w:rsid w:val="00745476"/>
    <w:rsid w:val="00745EFE"/>
    <w:rsid w:val="00745F14"/>
    <w:rsid w:val="00751C5A"/>
    <w:rsid w:val="00755141"/>
    <w:rsid w:val="00757360"/>
    <w:rsid w:val="00763860"/>
    <w:rsid w:val="00764694"/>
    <w:rsid w:val="00764ED5"/>
    <w:rsid w:val="00766A35"/>
    <w:rsid w:val="00767D92"/>
    <w:rsid w:val="00770229"/>
    <w:rsid w:val="00771AC9"/>
    <w:rsid w:val="00773610"/>
    <w:rsid w:val="00773980"/>
    <w:rsid w:val="00776A0D"/>
    <w:rsid w:val="0077747F"/>
    <w:rsid w:val="00780954"/>
    <w:rsid w:val="00782C06"/>
    <w:rsid w:val="007844DC"/>
    <w:rsid w:val="007867A8"/>
    <w:rsid w:val="00786962"/>
    <w:rsid w:val="00787A5B"/>
    <w:rsid w:val="0079028A"/>
    <w:rsid w:val="007934E8"/>
    <w:rsid w:val="00794DC9"/>
    <w:rsid w:val="00795D86"/>
    <w:rsid w:val="0079623F"/>
    <w:rsid w:val="007A081D"/>
    <w:rsid w:val="007A7159"/>
    <w:rsid w:val="007B172E"/>
    <w:rsid w:val="007B1C92"/>
    <w:rsid w:val="007B20FF"/>
    <w:rsid w:val="007B28F6"/>
    <w:rsid w:val="007B5A54"/>
    <w:rsid w:val="007C2802"/>
    <w:rsid w:val="007C38AC"/>
    <w:rsid w:val="007C4169"/>
    <w:rsid w:val="007C44F7"/>
    <w:rsid w:val="007C6C4E"/>
    <w:rsid w:val="007D6FA6"/>
    <w:rsid w:val="007E749D"/>
    <w:rsid w:val="007E7CC2"/>
    <w:rsid w:val="007E7DD1"/>
    <w:rsid w:val="007F17F1"/>
    <w:rsid w:val="007F5211"/>
    <w:rsid w:val="007F7263"/>
    <w:rsid w:val="007F72A0"/>
    <w:rsid w:val="0080296D"/>
    <w:rsid w:val="008029E2"/>
    <w:rsid w:val="00803760"/>
    <w:rsid w:val="00804C83"/>
    <w:rsid w:val="008052B6"/>
    <w:rsid w:val="008139F9"/>
    <w:rsid w:val="00814228"/>
    <w:rsid w:val="0081529D"/>
    <w:rsid w:val="00815649"/>
    <w:rsid w:val="0081580B"/>
    <w:rsid w:val="0081583F"/>
    <w:rsid w:val="0082138D"/>
    <w:rsid w:val="008215E0"/>
    <w:rsid w:val="00821A6D"/>
    <w:rsid w:val="00822460"/>
    <w:rsid w:val="00823DBD"/>
    <w:rsid w:val="00824E74"/>
    <w:rsid w:val="00826D5C"/>
    <w:rsid w:val="00831B82"/>
    <w:rsid w:val="00831F29"/>
    <w:rsid w:val="00834D34"/>
    <w:rsid w:val="00835CC6"/>
    <w:rsid w:val="00835E81"/>
    <w:rsid w:val="008418B3"/>
    <w:rsid w:val="00841A5D"/>
    <w:rsid w:val="00846087"/>
    <w:rsid w:val="00854EC5"/>
    <w:rsid w:val="008658E6"/>
    <w:rsid w:val="00865984"/>
    <w:rsid w:val="00865BEE"/>
    <w:rsid w:val="008678A6"/>
    <w:rsid w:val="008700A6"/>
    <w:rsid w:val="0087217A"/>
    <w:rsid w:val="0087223C"/>
    <w:rsid w:val="00872796"/>
    <w:rsid w:val="00872E4F"/>
    <w:rsid w:val="00872E7C"/>
    <w:rsid w:val="008730F0"/>
    <w:rsid w:val="00873E17"/>
    <w:rsid w:val="00874240"/>
    <w:rsid w:val="00874668"/>
    <w:rsid w:val="008746AA"/>
    <w:rsid w:val="008804BF"/>
    <w:rsid w:val="00881295"/>
    <w:rsid w:val="0088583B"/>
    <w:rsid w:val="00886056"/>
    <w:rsid w:val="00887005"/>
    <w:rsid w:val="008872FB"/>
    <w:rsid w:val="00894229"/>
    <w:rsid w:val="008A06B4"/>
    <w:rsid w:val="008A0EE4"/>
    <w:rsid w:val="008A2072"/>
    <w:rsid w:val="008A397F"/>
    <w:rsid w:val="008A3C19"/>
    <w:rsid w:val="008A6477"/>
    <w:rsid w:val="008B091F"/>
    <w:rsid w:val="008B1D8B"/>
    <w:rsid w:val="008B4BCF"/>
    <w:rsid w:val="008B7FB5"/>
    <w:rsid w:val="008C0EA2"/>
    <w:rsid w:val="008C3A08"/>
    <w:rsid w:val="008C4B82"/>
    <w:rsid w:val="008C5701"/>
    <w:rsid w:val="008C59CE"/>
    <w:rsid w:val="008D114E"/>
    <w:rsid w:val="008D17DB"/>
    <w:rsid w:val="008D3456"/>
    <w:rsid w:val="008D39BF"/>
    <w:rsid w:val="008D4115"/>
    <w:rsid w:val="008D4925"/>
    <w:rsid w:val="008D71C5"/>
    <w:rsid w:val="008E0699"/>
    <w:rsid w:val="008E1444"/>
    <w:rsid w:val="008E36AF"/>
    <w:rsid w:val="008E66DB"/>
    <w:rsid w:val="008E6C0C"/>
    <w:rsid w:val="008E7DF4"/>
    <w:rsid w:val="008F1329"/>
    <w:rsid w:val="008F2915"/>
    <w:rsid w:val="008F512D"/>
    <w:rsid w:val="008F65DD"/>
    <w:rsid w:val="008F7084"/>
    <w:rsid w:val="008F7C34"/>
    <w:rsid w:val="00901D01"/>
    <w:rsid w:val="00901D9C"/>
    <w:rsid w:val="009122AC"/>
    <w:rsid w:val="00916DD0"/>
    <w:rsid w:val="009176E9"/>
    <w:rsid w:val="009207F3"/>
    <w:rsid w:val="00921D50"/>
    <w:rsid w:val="00923B12"/>
    <w:rsid w:val="00927248"/>
    <w:rsid w:val="0093108A"/>
    <w:rsid w:val="00933BEC"/>
    <w:rsid w:val="009343AE"/>
    <w:rsid w:val="009347DE"/>
    <w:rsid w:val="00937B1D"/>
    <w:rsid w:val="009436FB"/>
    <w:rsid w:val="0094473B"/>
    <w:rsid w:val="009450C4"/>
    <w:rsid w:val="00945B3A"/>
    <w:rsid w:val="00952B68"/>
    <w:rsid w:val="00952CAB"/>
    <w:rsid w:val="00952F5D"/>
    <w:rsid w:val="0095586E"/>
    <w:rsid w:val="00955BAA"/>
    <w:rsid w:val="00955E4C"/>
    <w:rsid w:val="00955F47"/>
    <w:rsid w:val="00956B1D"/>
    <w:rsid w:val="009610D4"/>
    <w:rsid w:val="00961B19"/>
    <w:rsid w:val="00963219"/>
    <w:rsid w:val="00965E05"/>
    <w:rsid w:val="00970387"/>
    <w:rsid w:val="00970BFE"/>
    <w:rsid w:val="00971C21"/>
    <w:rsid w:val="00983828"/>
    <w:rsid w:val="00985BA2"/>
    <w:rsid w:val="00987DE8"/>
    <w:rsid w:val="0099613C"/>
    <w:rsid w:val="00996283"/>
    <w:rsid w:val="009A2E85"/>
    <w:rsid w:val="009A5781"/>
    <w:rsid w:val="009A5D87"/>
    <w:rsid w:val="009A7280"/>
    <w:rsid w:val="009A7D13"/>
    <w:rsid w:val="009B246C"/>
    <w:rsid w:val="009B24B4"/>
    <w:rsid w:val="009B35C1"/>
    <w:rsid w:val="009B45BB"/>
    <w:rsid w:val="009B5182"/>
    <w:rsid w:val="009C2E09"/>
    <w:rsid w:val="009C49D5"/>
    <w:rsid w:val="009C5A8C"/>
    <w:rsid w:val="009D0AF4"/>
    <w:rsid w:val="009D1AD7"/>
    <w:rsid w:val="009D2675"/>
    <w:rsid w:val="009D4736"/>
    <w:rsid w:val="009D639F"/>
    <w:rsid w:val="009D79A0"/>
    <w:rsid w:val="009E078A"/>
    <w:rsid w:val="009E10C0"/>
    <w:rsid w:val="009E1281"/>
    <w:rsid w:val="009E2B80"/>
    <w:rsid w:val="009E3DD4"/>
    <w:rsid w:val="009F08A9"/>
    <w:rsid w:val="009F158F"/>
    <w:rsid w:val="009F7759"/>
    <w:rsid w:val="00A0025B"/>
    <w:rsid w:val="00A035CA"/>
    <w:rsid w:val="00A04D27"/>
    <w:rsid w:val="00A07156"/>
    <w:rsid w:val="00A074F9"/>
    <w:rsid w:val="00A0782B"/>
    <w:rsid w:val="00A15E66"/>
    <w:rsid w:val="00A17810"/>
    <w:rsid w:val="00A21D52"/>
    <w:rsid w:val="00A21DDC"/>
    <w:rsid w:val="00A23D91"/>
    <w:rsid w:val="00A318A1"/>
    <w:rsid w:val="00A3479C"/>
    <w:rsid w:val="00A347FF"/>
    <w:rsid w:val="00A37102"/>
    <w:rsid w:val="00A371EA"/>
    <w:rsid w:val="00A4129C"/>
    <w:rsid w:val="00A41BBF"/>
    <w:rsid w:val="00A42384"/>
    <w:rsid w:val="00A4318B"/>
    <w:rsid w:val="00A447C6"/>
    <w:rsid w:val="00A473D4"/>
    <w:rsid w:val="00A47451"/>
    <w:rsid w:val="00A5029E"/>
    <w:rsid w:val="00A5134F"/>
    <w:rsid w:val="00A52ABA"/>
    <w:rsid w:val="00A52B03"/>
    <w:rsid w:val="00A53ABD"/>
    <w:rsid w:val="00A54913"/>
    <w:rsid w:val="00A577D4"/>
    <w:rsid w:val="00A60D71"/>
    <w:rsid w:val="00A63110"/>
    <w:rsid w:val="00A653F5"/>
    <w:rsid w:val="00A66C9E"/>
    <w:rsid w:val="00A70D0D"/>
    <w:rsid w:val="00A73C37"/>
    <w:rsid w:val="00A77874"/>
    <w:rsid w:val="00A80273"/>
    <w:rsid w:val="00A80F07"/>
    <w:rsid w:val="00A834B0"/>
    <w:rsid w:val="00A83F2F"/>
    <w:rsid w:val="00A84F66"/>
    <w:rsid w:val="00A90B17"/>
    <w:rsid w:val="00A90EFB"/>
    <w:rsid w:val="00A93841"/>
    <w:rsid w:val="00A94BB8"/>
    <w:rsid w:val="00A95724"/>
    <w:rsid w:val="00AA3E9A"/>
    <w:rsid w:val="00AA4BEF"/>
    <w:rsid w:val="00AA748C"/>
    <w:rsid w:val="00AB1493"/>
    <w:rsid w:val="00AB1D3A"/>
    <w:rsid w:val="00AB5AAD"/>
    <w:rsid w:val="00AB612E"/>
    <w:rsid w:val="00AC1801"/>
    <w:rsid w:val="00AC2955"/>
    <w:rsid w:val="00AC2F54"/>
    <w:rsid w:val="00AC6440"/>
    <w:rsid w:val="00AD20E9"/>
    <w:rsid w:val="00AD22E7"/>
    <w:rsid w:val="00AD2F26"/>
    <w:rsid w:val="00AD4385"/>
    <w:rsid w:val="00AD7DC3"/>
    <w:rsid w:val="00AE0306"/>
    <w:rsid w:val="00AE0B7A"/>
    <w:rsid w:val="00AE28B8"/>
    <w:rsid w:val="00AE45FA"/>
    <w:rsid w:val="00AE6273"/>
    <w:rsid w:val="00AE6C60"/>
    <w:rsid w:val="00AE6D41"/>
    <w:rsid w:val="00AE7C5D"/>
    <w:rsid w:val="00AF2E2D"/>
    <w:rsid w:val="00AF5188"/>
    <w:rsid w:val="00AF5DCE"/>
    <w:rsid w:val="00AF6B02"/>
    <w:rsid w:val="00B01F7D"/>
    <w:rsid w:val="00B03662"/>
    <w:rsid w:val="00B07D39"/>
    <w:rsid w:val="00B10D8C"/>
    <w:rsid w:val="00B1128C"/>
    <w:rsid w:val="00B14270"/>
    <w:rsid w:val="00B157FD"/>
    <w:rsid w:val="00B15F05"/>
    <w:rsid w:val="00B21845"/>
    <w:rsid w:val="00B22E5E"/>
    <w:rsid w:val="00B24391"/>
    <w:rsid w:val="00B260BE"/>
    <w:rsid w:val="00B27922"/>
    <w:rsid w:val="00B27A2D"/>
    <w:rsid w:val="00B34125"/>
    <w:rsid w:val="00B45E11"/>
    <w:rsid w:val="00B535E3"/>
    <w:rsid w:val="00B536C9"/>
    <w:rsid w:val="00B56509"/>
    <w:rsid w:val="00B5687D"/>
    <w:rsid w:val="00B627F5"/>
    <w:rsid w:val="00B62C0C"/>
    <w:rsid w:val="00B64888"/>
    <w:rsid w:val="00B64A2F"/>
    <w:rsid w:val="00B64FA3"/>
    <w:rsid w:val="00B660BE"/>
    <w:rsid w:val="00B66446"/>
    <w:rsid w:val="00B66AA1"/>
    <w:rsid w:val="00B675CD"/>
    <w:rsid w:val="00B72284"/>
    <w:rsid w:val="00B725AA"/>
    <w:rsid w:val="00B76DA5"/>
    <w:rsid w:val="00B76FA3"/>
    <w:rsid w:val="00B77BC7"/>
    <w:rsid w:val="00B81EC2"/>
    <w:rsid w:val="00B839A1"/>
    <w:rsid w:val="00B83F75"/>
    <w:rsid w:val="00B84607"/>
    <w:rsid w:val="00B8566C"/>
    <w:rsid w:val="00B85B25"/>
    <w:rsid w:val="00B86973"/>
    <w:rsid w:val="00B90359"/>
    <w:rsid w:val="00B908AC"/>
    <w:rsid w:val="00B9095A"/>
    <w:rsid w:val="00B929F1"/>
    <w:rsid w:val="00B92FE4"/>
    <w:rsid w:val="00B938CE"/>
    <w:rsid w:val="00B94469"/>
    <w:rsid w:val="00B946E3"/>
    <w:rsid w:val="00B95216"/>
    <w:rsid w:val="00B970A9"/>
    <w:rsid w:val="00B97377"/>
    <w:rsid w:val="00BA31AF"/>
    <w:rsid w:val="00BA52D1"/>
    <w:rsid w:val="00BA56F0"/>
    <w:rsid w:val="00BA7789"/>
    <w:rsid w:val="00BB06AC"/>
    <w:rsid w:val="00BB16E9"/>
    <w:rsid w:val="00BB1756"/>
    <w:rsid w:val="00BB17F9"/>
    <w:rsid w:val="00BB2430"/>
    <w:rsid w:val="00BB5F01"/>
    <w:rsid w:val="00BB6800"/>
    <w:rsid w:val="00BB724B"/>
    <w:rsid w:val="00BB7640"/>
    <w:rsid w:val="00BC02D5"/>
    <w:rsid w:val="00BC251D"/>
    <w:rsid w:val="00BC5A0B"/>
    <w:rsid w:val="00BC6E05"/>
    <w:rsid w:val="00BC7829"/>
    <w:rsid w:val="00BD45DA"/>
    <w:rsid w:val="00BD55FB"/>
    <w:rsid w:val="00BD645C"/>
    <w:rsid w:val="00BD74F8"/>
    <w:rsid w:val="00BD7806"/>
    <w:rsid w:val="00BE051C"/>
    <w:rsid w:val="00BE4722"/>
    <w:rsid w:val="00BE654B"/>
    <w:rsid w:val="00BF3573"/>
    <w:rsid w:val="00BF3EA5"/>
    <w:rsid w:val="00BF527E"/>
    <w:rsid w:val="00BF6A60"/>
    <w:rsid w:val="00C00DB9"/>
    <w:rsid w:val="00C03CFE"/>
    <w:rsid w:val="00C05383"/>
    <w:rsid w:val="00C0745A"/>
    <w:rsid w:val="00C10400"/>
    <w:rsid w:val="00C111B7"/>
    <w:rsid w:val="00C14CD7"/>
    <w:rsid w:val="00C153ED"/>
    <w:rsid w:val="00C155A9"/>
    <w:rsid w:val="00C1613C"/>
    <w:rsid w:val="00C17882"/>
    <w:rsid w:val="00C21495"/>
    <w:rsid w:val="00C2538D"/>
    <w:rsid w:val="00C25DD9"/>
    <w:rsid w:val="00C26A5C"/>
    <w:rsid w:val="00C31053"/>
    <w:rsid w:val="00C31749"/>
    <w:rsid w:val="00C326BB"/>
    <w:rsid w:val="00C351DC"/>
    <w:rsid w:val="00C35ACD"/>
    <w:rsid w:val="00C36A57"/>
    <w:rsid w:val="00C409E1"/>
    <w:rsid w:val="00C40EE1"/>
    <w:rsid w:val="00C4134C"/>
    <w:rsid w:val="00C44DDF"/>
    <w:rsid w:val="00C45812"/>
    <w:rsid w:val="00C469A0"/>
    <w:rsid w:val="00C47F98"/>
    <w:rsid w:val="00C50D6E"/>
    <w:rsid w:val="00C511B4"/>
    <w:rsid w:val="00C53591"/>
    <w:rsid w:val="00C61533"/>
    <w:rsid w:val="00C61E96"/>
    <w:rsid w:val="00C62549"/>
    <w:rsid w:val="00C71FDA"/>
    <w:rsid w:val="00C74A97"/>
    <w:rsid w:val="00C753D8"/>
    <w:rsid w:val="00C77C65"/>
    <w:rsid w:val="00C80F9F"/>
    <w:rsid w:val="00C8341E"/>
    <w:rsid w:val="00C84065"/>
    <w:rsid w:val="00C94F86"/>
    <w:rsid w:val="00C95962"/>
    <w:rsid w:val="00C9613D"/>
    <w:rsid w:val="00C97AD6"/>
    <w:rsid w:val="00CA1871"/>
    <w:rsid w:val="00CA1CB3"/>
    <w:rsid w:val="00CA47FB"/>
    <w:rsid w:val="00CA6112"/>
    <w:rsid w:val="00CA74C0"/>
    <w:rsid w:val="00CA795C"/>
    <w:rsid w:val="00CB04F1"/>
    <w:rsid w:val="00CB0C09"/>
    <w:rsid w:val="00CB2AA1"/>
    <w:rsid w:val="00CB3B8D"/>
    <w:rsid w:val="00CB3D6F"/>
    <w:rsid w:val="00CC23F8"/>
    <w:rsid w:val="00CC3F6B"/>
    <w:rsid w:val="00CC5E49"/>
    <w:rsid w:val="00CC62CA"/>
    <w:rsid w:val="00CC77CF"/>
    <w:rsid w:val="00CD2970"/>
    <w:rsid w:val="00CD29C0"/>
    <w:rsid w:val="00CD358B"/>
    <w:rsid w:val="00CD4945"/>
    <w:rsid w:val="00CD5B38"/>
    <w:rsid w:val="00CD79E1"/>
    <w:rsid w:val="00CE255F"/>
    <w:rsid w:val="00CE6272"/>
    <w:rsid w:val="00CE7749"/>
    <w:rsid w:val="00CE7B74"/>
    <w:rsid w:val="00CF12F9"/>
    <w:rsid w:val="00CF3D85"/>
    <w:rsid w:val="00CF623C"/>
    <w:rsid w:val="00CF6956"/>
    <w:rsid w:val="00CF7B07"/>
    <w:rsid w:val="00D03B49"/>
    <w:rsid w:val="00D03D78"/>
    <w:rsid w:val="00D06D03"/>
    <w:rsid w:val="00D122A4"/>
    <w:rsid w:val="00D13632"/>
    <w:rsid w:val="00D216C0"/>
    <w:rsid w:val="00D21AA1"/>
    <w:rsid w:val="00D23D32"/>
    <w:rsid w:val="00D2497C"/>
    <w:rsid w:val="00D25AF1"/>
    <w:rsid w:val="00D27875"/>
    <w:rsid w:val="00D31983"/>
    <w:rsid w:val="00D34063"/>
    <w:rsid w:val="00D35036"/>
    <w:rsid w:val="00D35327"/>
    <w:rsid w:val="00D3790E"/>
    <w:rsid w:val="00D4089D"/>
    <w:rsid w:val="00D40ACF"/>
    <w:rsid w:val="00D40FFA"/>
    <w:rsid w:val="00D4143B"/>
    <w:rsid w:val="00D41729"/>
    <w:rsid w:val="00D4219A"/>
    <w:rsid w:val="00D427A8"/>
    <w:rsid w:val="00D43678"/>
    <w:rsid w:val="00D468A8"/>
    <w:rsid w:val="00D506E5"/>
    <w:rsid w:val="00D5088E"/>
    <w:rsid w:val="00D50C22"/>
    <w:rsid w:val="00D518DF"/>
    <w:rsid w:val="00D5325C"/>
    <w:rsid w:val="00D574C4"/>
    <w:rsid w:val="00D579B1"/>
    <w:rsid w:val="00D61816"/>
    <w:rsid w:val="00D61D91"/>
    <w:rsid w:val="00D62AB4"/>
    <w:rsid w:val="00D653EB"/>
    <w:rsid w:val="00D66222"/>
    <w:rsid w:val="00D727AA"/>
    <w:rsid w:val="00D7783C"/>
    <w:rsid w:val="00D80718"/>
    <w:rsid w:val="00D80F51"/>
    <w:rsid w:val="00D81AC7"/>
    <w:rsid w:val="00D856A0"/>
    <w:rsid w:val="00D860BF"/>
    <w:rsid w:val="00D87F72"/>
    <w:rsid w:val="00D91773"/>
    <w:rsid w:val="00D92803"/>
    <w:rsid w:val="00D92B82"/>
    <w:rsid w:val="00D9331F"/>
    <w:rsid w:val="00D94637"/>
    <w:rsid w:val="00D94DE8"/>
    <w:rsid w:val="00D95BC7"/>
    <w:rsid w:val="00D968B9"/>
    <w:rsid w:val="00D96C70"/>
    <w:rsid w:val="00D970FA"/>
    <w:rsid w:val="00D97738"/>
    <w:rsid w:val="00D9774D"/>
    <w:rsid w:val="00DA098A"/>
    <w:rsid w:val="00DA415C"/>
    <w:rsid w:val="00DA44E8"/>
    <w:rsid w:val="00DA5245"/>
    <w:rsid w:val="00DA545E"/>
    <w:rsid w:val="00DA6291"/>
    <w:rsid w:val="00DB214E"/>
    <w:rsid w:val="00DB5455"/>
    <w:rsid w:val="00DB575B"/>
    <w:rsid w:val="00DB582E"/>
    <w:rsid w:val="00DC40AF"/>
    <w:rsid w:val="00DC5753"/>
    <w:rsid w:val="00DC6951"/>
    <w:rsid w:val="00DC7ABA"/>
    <w:rsid w:val="00DD196E"/>
    <w:rsid w:val="00DD29B0"/>
    <w:rsid w:val="00DD3B9B"/>
    <w:rsid w:val="00DD446E"/>
    <w:rsid w:val="00DD522B"/>
    <w:rsid w:val="00DD785F"/>
    <w:rsid w:val="00DF06E6"/>
    <w:rsid w:val="00DF1209"/>
    <w:rsid w:val="00DF1677"/>
    <w:rsid w:val="00DF1D52"/>
    <w:rsid w:val="00DF2CEB"/>
    <w:rsid w:val="00DF4E2C"/>
    <w:rsid w:val="00DF54A3"/>
    <w:rsid w:val="00DF5D83"/>
    <w:rsid w:val="00DF5FBE"/>
    <w:rsid w:val="00E01E2C"/>
    <w:rsid w:val="00E02C91"/>
    <w:rsid w:val="00E03A20"/>
    <w:rsid w:val="00E0504E"/>
    <w:rsid w:val="00E05EDF"/>
    <w:rsid w:val="00E132BC"/>
    <w:rsid w:val="00E1614A"/>
    <w:rsid w:val="00E20993"/>
    <w:rsid w:val="00E22DFD"/>
    <w:rsid w:val="00E26379"/>
    <w:rsid w:val="00E34AC8"/>
    <w:rsid w:val="00E3573B"/>
    <w:rsid w:val="00E36E29"/>
    <w:rsid w:val="00E40241"/>
    <w:rsid w:val="00E402BA"/>
    <w:rsid w:val="00E40F5D"/>
    <w:rsid w:val="00E411F6"/>
    <w:rsid w:val="00E425D1"/>
    <w:rsid w:val="00E4261F"/>
    <w:rsid w:val="00E431FA"/>
    <w:rsid w:val="00E53BAC"/>
    <w:rsid w:val="00E56351"/>
    <w:rsid w:val="00E611CC"/>
    <w:rsid w:val="00E62363"/>
    <w:rsid w:val="00E62AAA"/>
    <w:rsid w:val="00E65AF8"/>
    <w:rsid w:val="00E671AF"/>
    <w:rsid w:val="00E71C93"/>
    <w:rsid w:val="00E71E7D"/>
    <w:rsid w:val="00E7233F"/>
    <w:rsid w:val="00E72E7B"/>
    <w:rsid w:val="00E741B8"/>
    <w:rsid w:val="00E743B2"/>
    <w:rsid w:val="00E74F39"/>
    <w:rsid w:val="00E754F3"/>
    <w:rsid w:val="00E76F4E"/>
    <w:rsid w:val="00E8186D"/>
    <w:rsid w:val="00E81D58"/>
    <w:rsid w:val="00E82237"/>
    <w:rsid w:val="00E85D65"/>
    <w:rsid w:val="00E9004D"/>
    <w:rsid w:val="00E92071"/>
    <w:rsid w:val="00E927BC"/>
    <w:rsid w:val="00E93A9C"/>
    <w:rsid w:val="00E94D42"/>
    <w:rsid w:val="00E96180"/>
    <w:rsid w:val="00EA3ABD"/>
    <w:rsid w:val="00EA5B61"/>
    <w:rsid w:val="00EA698D"/>
    <w:rsid w:val="00EB0FA4"/>
    <w:rsid w:val="00EB1084"/>
    <w:rsid w:val="00EB3EE3"/>
    <w:rsid w:val="00EB5873"/>
    <w:rsid w:val="00EB6A60"/>
    <w:rsid w:val="00EB7962"/>
    <w:rsid w:val="00EB79B7"/>
    <w:rsid w:val="00EC0B1E"/>
    <w:rsid w:val="00EC27C4"/>
    <w:rsid w:val="00EC2B54"/>
    <w:rsid w:val="00EC7366"/>
    <w:rsid w:val="00ED0843"/>
    <w:rsid w:val="00ED1166"/>
    <w:rsid w:val="00ED44EF"/>
    <w:rsid w:val="00ED47CD"/>
    <w:rsid w:val="00ED495B"/>
    <w:rsid w:val="00ED5255"/>
    <w:rsid w:val="00ED69F8"/>
    <w:rsid w:val="00ED7127"/>
    <w:rsid w:val="00EE00A2"/>
    <w:rsid w:val="00EE06C8"/>
    <w:rsid w:val="00EE0752"/>
    <w:rsid w:val="00EE2F84"/>
    <w:rsid w:val="00EE33E6"/>
    <w:rsid w:val="00EE54AD"/>
    <w:rsid w:val="00EE783E"/>
    <w:rsid w:val="00EF046C"/>
    <w:rsid w:val="00EF0932"/>
    <w:rsid w:val="00EF126F"/>
    <w:rsid w:val="00EF3A1A"/>
    <w:rsid w:val="00F0345A"/>
    <w:rsid w:val="00F04BDC"/>
    <w:rsid w:val="00F055E8"/>
    <w:rsid w:val="00F05E41"/>
    <w:rsid w:val="00F079B0"/>
    <w:rsid w:val="00F10347"/>
    <w:rsid w:val="00F105F6"/>
    <w:rsid w:val="00F11ED0"/>
    <w:rsid w:val="00F132D3"/>
    <w:rsid w:val="00F200B2"/>
    <w:rsid w:val="00F314FC"/>
    <w:rsid w:val="00F32B87"/>
    <w:rsid w:val="00F34382"/>
    <w:rsid w:val="00F413D5"/>
    <w:rsid w:val="00F4469B"/>
    <w:rsid w:val="00F46424"/>
    <w:rsid w:val="00F46A3C"/>
    <w:rsid w:val="00F501BF"/>
    <w:rsid w:val="00F52D04"/>
    <w:rsid w:val="00F53942"/>
    <w:rsid w:val="00F54A00"/>
    <w:rsid w:val="00F55171"/>
    <w:rsid w:val="00F56A7D"/>
    <w:rsid w:val="00F578AC"/>
    <w:rsid w:val="00F62285"/>
    <w:rsid w:val="00F625F6"/>
    <w:rsid w:val="00F63D40"/>
    <w:rsid w:val="00F65FE3"/>
    <w:rsid w:val="00F66236"/>
    <w:rsid w:val="00F679EE"/>
    <w:rsid w:val="00F67F6F"/>
    <w:rsid w:val="00F71575"/>
    <w:rsid w:val="00F7300B"/>
    <w:rsid w:val="00F77A76"/>
    <w:rsid w:val="00F77B13"/>
    <w:rsid w:val="00F77DFC"/>
    <w:rsid w:val="00F84A4D"/>
    <w:rsid w:val="00F90139"/>
    <w:rsid w:val="00F922CC"/>
    <w:rsid w:val="00F93034"/>
    <w:rsid w:val="00F93DE4"/>
    <w:rsid w:val="00F944F7"/>
    <w:rsid w:val="00F94D89"/>
    <w:rsid w:val="00F951DA"/>
    <w:rsid w:val="00F956C4"/>
    <w:rsid w:val="00F96325"/>
    <w:rsid w:val="00F96F53"/>
    <w:rsid w:val="00FA2602"/>
    <w:rsid w:val="00FA265D"/>
    <w:rsid w:val="00FA45E6"/>
    <w:rsid w:val="00FA46DE"/>
    <w:rsid w:val="00FA7DD4"/>
    <w:rsid w:val="00FB102D"/>
    <w:rsid w:val="00FB59C9"/>
    <w:rsid w:val="00FB5B72"/>
    <w:rsid w:val="00FB7583"/>
    <w:rsid w:val="00FB77A8"/>
    <w:rsid w:val="00FB7853"/>
    <w:rsid w:val="00FC001B"/>
    <w:rsid w:val="00FC1925"/>
    <w:rsid w:val="00FC2779"/>
    <w:rsid w:val="00FC2FA7"/>
    <w:rsid w:val="00FC4E08"/>
    <w:rsid w:val="00FC7C81"/>
    <w:rsid w:val="00FC7EF4"/>
    <w:rsid w:val="00FD0AE5"/>
    <w:rsid w:val="00FD21AE"/>
    <w:rsid w:val="00FD476B"/>
    <w:rsid w:val="00FD4E8C"/>
    <w:rsid w:val="00FD6F6A"/>
    <w:rsid w:val="00FD71B6"/>
    <w:rsid w:val="00FE10E6"/>
    <w:rsid w:val="00FE4752"/>
    <w:rsid w:val="00FF06E2"/>
    <w:rsid w:val="00FF0930"/>
    <w:rsid w:val="00FF2833"/>
    <w:rsid w:val="00FF36D8"/>
    <w:rsid w:val="00FF7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D969D"/>
  <w15:chartTrackingRefBased/>
  <w15:docId w15:val="{502075CE-A653-47FC-9F2E-2DEA7FA9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632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F54A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E93A9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D0A"/>
    <w:pPr>
      <w:ind w:left="720"/>
      <w:contextualSpacing/>
    </w:pPr>
  </w:style>
  <w:style w:type="character" w:customStyle="1" w:styleId="Heading1Char">
    <w:name w:val="Heading 1 Char"/>
    <w:basedOn w:val="DefaultParagraphFont"/>
    <w:link w:val="Heading1"/>
    <w:uiPriority w:val="9"/>
    <w:rsid w:val="0057632B"/>
    <w:rPr>
      <w:rFonts w:ascii="Times New Roman" w:eastAsia="Times New Roman" w:hAnsi="Times New Roman" w:cs="Times New Roman"/>
      <w:b/>
      <w:bCs/>
      <w:kern w:val="36"/>
      <w:sz w:val="48"/>
      <w:szCs w:val="48"/>
    </w:rPr>
  </w:style>
  <w:style w:type="table" w:styleId="TableGrid">
    <w:name w:val="Table Grid"/>
    <w:basedOn w:val="TableNormal"/>
    <w:uiPriority w:val="39"/>
    <w:rsid w:val="007E7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4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0AF"/>
    <w:rPr>
      <w:rFonts w:ascii="Segoe UI" w:hAnsi="Segoe UI" w:cs="Segoe UI"/>
      <w:sz w:val="18"/>
      <w:szCs w:val="18"/>
    </w:rPr>
  </w:style>
  <w:style w:type="character" w:customStyle="1" w:styleId="normaltextrun1">
    <w:name w:val="normaltextrun1"/>
    <w:basedOn w:val="DefaultParagraphFont"/>
    <w:rsid w:val="00EF3A1A"/>
  </w:style>
  <w:style w:type="character" w:customStyle="1" w:styleId="eop">
    <w:name w:val="eop"/>
    <w:basedOn w:val="DefaultParagraphFont"/>
    <w:rsid w:val="00EF3A1A"/>
  </w:style>
  <w:style w:type="character" w:styleId="Hyperlink">
    <w:name w:val="Hyperlink"/>
    <w:basedOn w:val="DefaultParagraphFont"/>
    <w:uiPriority w:val="99"/>
    <w:unhideWhenUsed/>
    <w:rsid w:val="00FC2FA7"/>
    <w:rPr>
      <w:color w:val="0563C1" w:themeColor="hyperlink"/>
      <w:u w:val="single"/>
    </w:rPr>
  </w:style>
  <w:style w:type="character" w:customStyle="1" w:styleId="UnresolvedMention1">
    <w:name w:val="Unresolved Mention1"/>
    <w:basedOn w:val="DefaultParagraphFont"/>
    <w:uiPriority w:val="99"/>
    <w:semiHidden/>
    <w:unhideWhenUsed/>
    <w:rsid w:val="00FC2FA7"/>
    <w:rPr>
      <w:color w:val="605E5C"/>
      <w:shd w:val="clear" w:color="auto" w:fill="E1DFDD"/>
    </w:rPr>
  </w:style>
  <w:style w:type="character" w:styleId="Strong">
    <w:name w:val="Strong"/>
    <w:basedOn w:val="DefaultParagraphFont"/>
    <w:uiPriority w:val="22"/>
    <w:qFormat/>
    <w:rsid w:val="00EC2B54"/>
    <w:rPr>
      <w:b/>
      <w:bCs/>
    </w:rPr>
  </w:style>
  <w:style w:type="paragraph" w:styleId="Header">
    <w:name w:val="header"/>
    <w:basedOn w:val="Normal"/>
    <w:link w:val="HeaderChar"/>
    <w:uiPriority w:val="99"/>
    <w:unhideWhenUsed/>
    <w:rsid w:val="00F93034"/>
    <w:pPr>
      <w:tabs>
        <w:tab w:val="center" w:pos="4513"/>
        <w:tab w:val="right" w:pos="9026"/>
      </w:tabs>
    </w:pPr>
  </w:style>
  <w:style w:type="character" w:customStyle="1" w:styleId="HeaderChar">
    <w:name w:val="Header Char"/>
    <w:basedOn w:val="DefaultParagraphFont"/>
    <w:link w:val="Header"/>
    <w:uiPriority w:val="99"/>
    <w:rsid w:val="00F93034"/>
  </w:style>
  <w:style w:type="paragraph" w:styleId="Footer">
    <w:name w:val="footer"/>
    <w:basedOn w:val="Normal"/>
    <w:link w:val="FooterChar"/>
    <w:uiPriority w:val="99"/>
    <w:unhideWhenUsed/>
    <w:rsid w:val="00F93034"/>
    <w:pPr>
      <w:tabs>
        <w:tab w:val="center" w:pos="4513"/>
        <w:tab w:val="right" w:pos="9026"/>
      </w:tabs>
    </w:pPr>
  </w:style>
  <w:style w:type="character" w:customStyle="1" w:styleId="FooterChar">
    <w:name w:val="Footer Char"/>
    <w:basedOn w:val="DefaultParagraphFont"/>
    <w:link w:val="Footer"/>
    <w:uiPriority w:val="99"/>
    <w:rsid w:val="00F93034"/>
  </w:style>
  <w:style w:type="character" w:styleId="FollowedHyperlink">
    <w:name w:val="FollowedHyperlink"/>
    <w:basedOn w:val="DefaultParagraphFont"/>
    <w:uiPriority w:val="99"/>
    <w:semiHidden/>
    <w:unhideWhenUsed/>
    <w:rsid w:val="00D95BC7"/>
    <w:rPr>
      <w:color w:val="954F72" w:themeColor="followedHyperlink"/>
      <w:u w:val="single"/>
    </w:rPr>
  </w:style>
  <w:style w:type="character" w:customStyle="1" w:styleId="apple-converted-space">
    <w:name w:val="apple-converted-space"/>
    <w:basedOn w:val="DefaultParagraphFont"/>
    <w:rsid w:val="00F11ED0"/>
  </w:style>
  <w:style w:type="character" w:customStyle="1" w:styleId="UnresolvedMention2">
    <w:name w:val="Unresolved Mention2"/>
    <w:basedOn w:val="DefaultParagraphFont"/>
    <w:uiPriority w:val="99"/>
    <w:semiHidden/>
    <w:unhideWhenUsed/>
    <w:rsid w:val="00405FDB"/>
    <w:rPr>
      <w:color w:val="605E5C"/>
      <w:shd w:val="clear" w:color="auto" w:fill="E1DFDD"/>
    </w:rPr>
  </w:style>
  <w:style w:type="character" w:customStyle="1" w:styleId="Heading2Char">
    <w:name w:val="Heading 2 Char"/>
    <w:basedOn w:val="DefaultParagraphFont"/>
    <w:link w:val="Heading2"/>
    <w:uiPriority w:val="9"/>
    <w:rsid w:val="00DF54A3"/>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E93A9C"/>
    <w:rPr>
      <w:rFonts w:asciiTheme="majorHAnsi" w:eastAsiaTheme="majorEastAsia" w:hAnsiTheme="majorHAnsi" w:cstheme="majorBidi"/>
      <w:color w:val="2F5496" w:themeColor="accent1" w:themeShade="BF"/>
    </w:rPr>
  </w:style>
  <w:style w:type="character" w:customStyle="1" w:styleId="fwb">
    <w:name w:val="fwb"/>
    <w:basedOn w:val="DefaultParagraphFont"/>
    <w:rsid w:val="00E93A9C"/>
  </w:style>
  <w:style w:type="character" w:customStyle="1" w:styleId="accessibleelem">
    <w:name w:val="accessible_elem"/>
    <w:basedOn w:val="DefaultParagraphFont"/>
    <w:rsid w:val="00E93A9C"/>
  </w:style>
  <w:style w:type="character" w:customStyle="1" w:styleId="fsm">
    <w:name w:val="fsm"/>
    <w:basedOn w:val="DefaultParagraphFont"/>
    <w:rsid w:val="00E93A9C"/>
  </w:style>
  <w:style w:type="character" w:customStyle="1" w:styleId="6spk">
    <w:name w:val="_6spk"/>
    <w:basedOn w:val="DefaultParagraphFont"/>
    <w:rsid w:val="00E93A9C"/>
  </w:style>
  <w:style w:type="paragraph" w:customStyle="1" w:styleId="p2">
    <w:name w:val="p2"/>
    <w:basedOn w:val="Normal"/>
    <w:rsid w:val="0060740D"/>
    <w:pPr>
      <w:spacing w:before="100" w:beforeAutospacing="1" w:after="100" w:afterAutospacing="1"/>
    </w:pPr>
    <w:rPr>
      <w:rFonts w:ascii="Calibri" w:hAnsi="Calibri" w:cs="Calibri"/>
      <w:sz w:val="22"/>
      <w:szCs w:val="22"/>
      <w:lang w:eastAsia="en-GB"/>
    </w:rPr>
  </w:style>
  <w:style w:type="character" w:customStyle="1" w:styleId="s2">
    <w:name w:val="s2"/>
    <w:basedOn w:val="DefaultParagraphFont"/>
    <w:rsid w:val="0060740D"/>
  </w:style>
  <w:style w:type="character" w:styleId="UnresolvedMention">
    <w:name w:val="Unresolved Mention"/>
    <w:basedOn w:val="DefaultParagraphFont"/>
    <w:uiPriority w:val="99"/>
    <w:semiHidden/>
    <w:unhideWhenUsed/>
    <w:rsid w:val="007042ED"/>
    <w:rPr>
      <w:color w:val="605E5C"/>
      <w:shd w:val="clear" w:color="auto" w:fill="E1DFDD"/>
    </w:rPr>
  </w:style>
  <w:style w:type="paragraph" w:styleId="NormalWeb">
    <w:name w:val="Normal (Web)"/>
    <w:basedOn w:val="Normal"/>
    <w:uiPriority w:val="99"/>
    <w:unhideWhenUsed/>
    <w:rsid w:val="00037862"/>
    <w:pPr>
      <w:spacing w:before="100" w:beforeAutospacing="1" w:after="100" w:afterAutospacing="1"/>
    </w:pPr>
    <w:rPr>
      <w:rFonts w:ascii="Calibri" w:eastAsia="Times New Roman" w:hAnsi="Calibri" w:cs="Calibri"/>
      <w:sz w:val="20"/>
      <w:szCs w:val="20"/>
      <w:lang w:eastAsia="en-GB"/>
    </w:rPr>
  </w:style>
  <w:style w:type="character" w:customStyle="1" w:styleId="normaltextrun">
    <w:name w:val="normaltextrun"/>
    <w:basedOn w:val="DefaultParagraphFont"/>
    <w:rsid w:val="00A4318B"/>
  </w:style>
  <w:style w:type="paragraph" w:styleId="PlainText">
    <w:name w:val="Plain Text"/>
    <w:basedOn w:val="Normal"/>
    <w:link w:val="PlainTextChar"/>
    <w:uiPriority w:val="99"/>
    <w:unhideWhenUsed/>
    <w:rsid w:val="00F77DFC"/>
    <w:rPr>
      <w:rFonts w:ascii="Calibri" w:eastAsia="Times New Roman" w:hAnsi="Calibri" w:cs="Calibri"/>
      <w:sz w:val="22"/>
      <w:szCs w:val="21"/>
      <w:lang w:eastAsia="en-GB"/>
    </w:rPr>
  </w:style>
  <w:style w:type="character" w:customStyle="1" w:styleId="PlainTextChar">
    <w:name w:val="Plain Text Char"/>
    <w:basedOn w:val="DefaultParagraphFont"/>
    <w:link w:val="PlainText"/>
    <w:uiPriority w:val="99"/>
    <w:rsid w:val="00F77DFC"/>
    <w:rPr>
      <w:rFonts w:ascii="Calibri" w:eastAsia="Times New Roman" w:hAnsi="Calibri" w:cs="Calibri"/>
      <w:sz w:val="22"/>
      <w:szCs w:val="21"/>
      <w:lang w:eastAsia="en-GB"/>
    </w:rPr>
  </w:style>
  <w:style w:type="character" w:customStyle="1" w:styleId="contentpasted0">
    <w:name w:val="contentpasted0"/>
    <w:basedOn w:val="DefaultParagraphFont"/>
    <w:rsid w:val="00BB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0617">
      <w:bodyDiv w:val="1"/>
      <w:marLeft w:val="0"/>
      <w:marRight w:val="0"/>
      <w:marTop w:val="0"/>
      <w:marBottom w:val="0"/>
      <w:divBdr>
        <w:top w:val="none" w:sz="0" w:space="0" w:color="auto"/>
        <w:left w:val="none" w:sz="0" w:space="0" w:color="auto"/>
        <w:bottom w:val="none" w:sz="0" w:space="0" w:color="auto"/>
        <w:right w:val="none" w:sz="0" w:space="0" w:color="auto"/>
      </w:divBdr>
    </w:div>
    <w:div w:id="356587073">
      <w:bodyDiv w:val="1"/>
      <w:marLeft w:val="0"/>
      <w:marRight w:val="0"/>
      <w:marTop w:val="0"/>
      <w:marBottom w:val="0"/>
      <w:divBdr>
        <w:top w:val="none" w:sz="0" w:space="0" w:color="auto"/>
        <w:left w:val="none" w:sz="0" w:space="0" w:color="auto"/>
        <w:bottom w:val="none" w:sz="0" w:space="0" w:color="auto"/>
        <w:right w:val="none" w:sz="0" w:space="0" w:color="auto"/>
      </w:divBdr>
    </w:div>
    <w:div w:id="429858779">
      <w:bodyDiv w:val="1"/>
      <w:marLeft w:val="0"/>
      <w:marRight w:val="0"/>
      <w:marTop w:val="0"/>
      <w:marBottom w:val="0"/>
      <w:divBdr>
        <w:top w:val="none" w:sz="0" w:space="0" w:color="auto"/>
        <w:left w:val="none" w:sz="0" w:space="0" w:color="auto"/>
        <w:bottom w:val="none" w:sz="0" w:space="0" w:color="auto"/>
        <w:right w:val="none" w:sz="0" w:space="0" w:color="auto"/>
      </w:divBdr>
    </w:div>
    <w:div w:id="486289225">
      <w:bodyDiv w:val="1"/>
      <w:marLeft w:val="0"/>
      <w:marRight w:val="0"/>
      <w:marTop w:val="0"/>
      <w:marBottom w:val="0"/>
      <w:divBdr>
        <w:top w:val="none" w:sz="0" w:space="0" w:color="auto"/>
        <w:left w:val="none" w:sz="0" w:space="0" w:color="auto"/>
        <w:bottom w:val="none" w:sz="0" w:space="0" w:color="auto"/>
        <w:right w:val="none" w:sz="0" w:space="0" w:color="auto"/>
      </w:divBdr>
    </w:div>
    <w:div w:id="510485818">
      <w:bodyDiv w:val="1"/>
      <w:marLeft w:val="0"/>
      <w:marRight w:val="0"/>
      <w:marTop w:val="0"/>
      <w:marBottom w:val="0"/>
      <w:divBdr>
        <w:top w:val="none" w:sz="0" w:space="0" w:color="auto"/>
        <w:left w:val="none" w:sz="0" w:space="0" w:color="auto"/>
        <w:bottom w:val="none" w:sz="0" w:space="0" w:color="auto"/>
        <w:right w:val="none" w:sz="0" w:space="0" w:color="auto"/>
      </w:divBdr>
    </w:div>
    <w:div w:id="518854076">
      <w:bodyDiv w:val="1"/>
      <w:marLeft w:val="0"/>
      <w:marRight w:val="0"/>
      <w:marTop w:val="0"/>
      <w:marBottom w:val="0"/>
      <w:divBdr>
        <w:top w:val="none" w:sz="0" w:space="0" w:color="auto"/>
        <w:left w:val="none" w:sz="0" w:space="0" w:color="auto"/>
        <w:bottom w:val="none" w:sz="0" w:space="0" w:color="auto"/>
        <w:right w:val="none" w:sz="0" w:space="0" w:color="auto"/>
      </w:divBdr>
    </w:div>
    <w:div w:id="585572550">
      <w:bodyDiv w:val="1"/>
      <w:marLeft w:val="0"/>
      <w:marRight w:val="0"/>
      <w:marTop w:val="0"/>
      <w:marBottom w:val="0"/>
      <w:divBdr>
        <w:top w:val="none" w:sz="0" w:space="0" w:color="auto"/>
        <w:left w:val="none" w:sz="0" w:space="0" w:color="auto"/>
        <w:bottom w:val="none" w:sz="0" w:space="0" w:color="auto"/>
        <w:right w:val="none" w:sz="0" w:space="0" w:color="auto"/>
      </w:divBdr>
    </w:div>
    <w:div w:id="707413188">
      <w:bodyDiv w:val="1"/>
      <w:marLeft w:val="0"/>
      <w:marRight w:val="0"/>
      <w:marTop w:val="0"/>
      <w:marBottom w:val="0"/>
      <w:divBdr>
        <w:top w:val="none" w:sz="0" w:space="0" w:color="auto"/>
        <w:left w:val="none" w:sz="0" w:space="0" w:color="auto"/>
        <w:bottom w:val="none" w:sz="0" w:space="0" w:color="auto"/>
        <w:right w:val="none" w:sz="0" w:space="0" w:color="auto"/>
      </w:divBdr>
    </w:div>
    <w:div w:id="761801757">
      <w:bodyDiv w:val="1"/>
      <w:marLeft w:val="0"/>
      <w:marRight w:val="0"/>
      <w:marTop w:val="0"/>
      <w:marBottom w:val="0"/>
      <w:divBdr>
        <w:top w:val="none" w:sz="0" w:space="0" w:color="auto"/>
        <w:left w:val="none" w:sz="0" w:space="0" w:color="auto"/>
        <w:bottom w:val="none" w:sz="0" w:space="0" w:color="auto"/>
        <w:right w:val="none" w:sz="0" w:space="0" w:color="auto"/>
      </w:divBdr>
    </w:div>
    <w:div w:id="808129833">
      <w:bodyDiv w:val="1"/>
      <w:marLeft w:val="0"/>
      <w:marRight w:val="0"/>
      <w:marTop w:val="0"/>
      <w:marBottom w:val="0"/>
      <w:divBdr>
        <w:top w:val="none" w:sz="0" w:space="0" w:color="auto"/>
        <w:left w:val="none" w:sz="0" w:space="0" w:color="auto"/>
        <w:bottom w:val="none" w:sz="0" w:space="0" w:color="auto"/>
        <w:right w:val="none" w:sz="0" w:space="0" w:color="auto"/>
      </w:divBdr>
    </w:div>
    <w:div w:id="809707728">
      <w:bodyDiv w:val="1"/>
      <w:marLeft w:val="0"/>
      <w:marRight w:val="0"/>
      <w:marTop w:val="0"/>
      <w:marBottom w:val="0"/>
      <w:divBdr>
        <w:top w:val="none" w:sz="0" w:space="0" w:color="auto"/>
        <w:left w:val="none" w:sz="0" w:space="0" w:color="auto"/>
        <w:bottom w:val="none" w:sz="0" w:space="0" w:color="auto"/>
        <w:right w:val="none" w:sz="0" w:space="0" w:color="auto"/>
      </w:divBdr>
    </w:div>
    <w:div w:id="837501358">
      <w:bodyDiv w:val="1"/>
      <w:marLeft w:val="0"/>
      <w:marRight w:val="0"/>
      <w:marTop w:val="0"/>
      <w:marBottom w:val="0"/>
      <w:divBdr>
        <w:top w:val="none" w:sz="0" w:space="0" w:color="auto"/>
        <w:left w:val="none" w:sz="0" w:space="0" w:color="auto"/>
        <w:bottom w:val="none" w:sz="0" w:space="0" w:color="auto"/>
        <w:right w:val="none" w:sz="0" w:space="0" w:color="auto"/>
      </w:divBdr>
    </w:div>
    <w:div w:id="842470632">
      <w:bodyDiv w:val="1"/>
      <w:marLeft w:val="0"/>
      <w:marRight w:val="0"/>
      <w:marTop w:val="0"/>
      <w:marBottom w:val="0"/>
      <w:divBdr>
        <w:top w:val="none" w:sz="0" w:space="0" w:color="auto"/>
        <w:left w:val="none" w:sz="0" w:space="0" w:color="auto"/>
        <w:bottom w:val="none" w:sz="0" w:space="0" w:color="auto"/>
        <w:right w:val="none" w:sz="0" w:space="0" w:color="auto"/>
      </w:divBdr>
    </w:div>
    <w:div w:id="979840936">
      <w:bodyDiv w:val="1"/>
      <w:marLeft w:val="0"/>
      <w:marRight w:val="0"/>
      <w:marTop w:val="0"/>
      <w:marBottom w:val="0"/>
      <w:divBdr>
        <w:top w:val="none" w:sz="0" w:space="0" w:color="auto"/>
        <w:left w:val="none" w:sz="0" w:space="0" w:color="auto"/>
        <w:bottom w:val="none" w:sz="0" w:space="0" w:color="auto"/>
        <w:right w:val="none" w:sz="0" w:space="0" w:color="auto"/>
      </w:divBdr>
    </w:div>
    <w:div w:id="988825448">
      <w:bodyDiv w:val="1"/>
      <w:marLeft w:val="0"/>
      <w:marRight w:val="0"/>
      <w:marTop w:val="0"/>
      <w:marBottom w:val="0"/>
      <w:divBdr>
        <w:top w:val="none" w:sz="0" w:space="0" w:color="auto"/>
        <w:left w:val="none" w:sz="0" w:space="0" w:color="auto"/>
        <w:bottom w:val="none" w:sz="0" w:space="0" w:color="auto"/>
        <w:right w:val="none" w:sz="0" w:space="0" w:color="auto"/>
      </w:divBdr>
    </w:div>
    <w:div w:id="1013453729">
      <w:bodyDiv w:val="1"/>
      <w:marLeft w:val="0"/>
      <w:marRight w:val="0"/>
      <w:marTop w:val="0"/>
      <w:marBottom w:val="0"/>
      <w:divBdr>
        <w:top w:val="none" w:sz="0" w:space="0" w:color="auto"/>
        <w:left w:val="none" w:sz="0" w:space="0" w:color="auto"/>
        <w:bottom w:val="none" w:sz="0" w:space="0" w:color="auto"/>
        <w:right w:val="none" w:sz="0" w:space="0" w:color="auto"/>
      </w:divBdr>
    </w:div>
    <w:div w:id="1041517652">
      <w:bodyDiv w:val="1"/>
      <w:marLeft w:val="0"/>
      <w:marRight w:val="0"/>
      <w:marTop w:val="0"/>
      <w:marBottom w:val="0"/>
      <w:divBdr>
        <w:top w:val="none" w:sz="0" w:space="0" w:color="auto"/>
        <w:left w:val="none" w:sz="0" w:space="0" w:color="auto"/>
        <w:bottom w:val="none" w:sz="0" w:space="0" w:color="auto"/>
        <w:right w:val="none" w:sz="0" w:space="0" w:color="auto"/>
      </w:divBdr>
    </w:div>
    <w:div w:id="1048340468">
      <w:bodyDiv w:val="1"/>
      <w:marLeft w:val="0"/>
      <w:marRight w:val="0"/>
      <w:marTop w:val="0"/>
      <w:marBottom w:val="0"/>
      <w:divBdr>
        <w:top w:val="none" w:sz="0" w:space="0" w:color="auto"/>
        <w:left w:val="none" w:sz="0" w:space="0" w:color="auto"/>
        <w:bottom w:val="none" w:sz="0" w:space="0" w:color="auto"/>
        <w:right w:val="none" w:sz="0" w:space="0" w:color="auto"/>
      </w:divBdr>
    </w:div>
    <w:div w:id="1061438909">
      <w:bodyDiv w:val="1"/>
      <w:marLeft w:val="0"/>
      <w:marRight w:val="0"/>
      <w:marTop w:val="0"/>
      <w:marBottom w:val="0"/>
      <w:divBdr>
        <w:top w:val="none" w:sz="0" w:space="0" w:color="auto"/>
        <w:left w:val="none" w:sz="0" w:space="0" w:color="auto"/>
        <w:bottom w:val="none" w:sz="0" w:space="0" w:color="auto"/>
        <w:right w:val="none" w:sz="0" w:space="0" w:color="auto"/>
      </w:divBdr>
    </w:div>
    <w:div w:id="1142695358">
      <w:bodyDiv w:val="1"/>
      <w:marLeft w:val="0"/>
      <w:marRight w:val="0"/>
      <w:marTop w:val="0"/>
      <w:marBottom w:val="0"/>
      <w:divBdr>
        <w:top w:val="none" w:sz="0" w:space="0" w:color="auto"/>
        <w:left w:val="none" w:sz="0" w:space="0" w:color="auto"/>
        <w:bottom w:val="none" w:sz="0" w:space="0" w:color="auto"/>
        <w:right w:val="none" w:sz="0" w:space="0" w:color="auto"/>
      </w:divBdr>
    </w:div>
    <w:div w:id="1154837900">
      <w:bodyDiv w:val="1"/>
      <w:marLeft w:val="0"/>
      <w:marRight w:val="0"/>
      <w:marTop w:val="0"/>
      <w:marBottom w:val="0"/>
      <w:divBdr>
        <w:top w:val="none" w:sz="0" w:space="0" w:color="auto"/>
        <w:left w:val="none" w:sz="0" w:space="0" w:color="auto"/>
        <w:bottom w:val="none" w:sz="0" w:space="0" w:color="auto"/>
        <w:right w:val="none" w:sz="0" w:space="0" w:color="auto"/>
      </w:divBdr>
    </w:div>
    <w:div w:id="1179278087">
      <w:bodyDiv w:val="1"/>
      <w:marLeft w:val="0"/>
      <w:marRight w:val="0"/>
      <w:marTop w:val="0"/>
      <w:marBottom w:val="0"/>
      <w:divBdr>
        <w:top w:val="none" w:sz="0" w:space="0" w:color="auto"/>
        <w:left w:val="none" w:sz="0" w:space="0" w:color="auto"/>
        <w:bottom w:val="none" w:sz="0" w:space="0" w:color="auto"/>
        <w:right w:val="none" w:sz="0" w:space="0" w:color="auto"/>
      </w:divBdr>
    </w:div>
    <w:div w:id="1181429740">
      <w:bodyDiv w:val="1"/>
      <w:marLeft w:val="0"/>
      <w:marRight w:val="0"/>
      <w:marTop w:val="0"/>
      <w:marBottom w:val="0"/>
      <w:divBdr>
        <w:top w:val="none" w:sz="0" w:space="0" w:color="auto"/>
        <w:left w:val="none" w:sz="0" w:space="0" w:color="auto"/>
        <w:bottom w:val="none" w:sz="0" w:space="0" w:color="auto"/>
        <w:right w:val="none" w:sz="0" w:space="0" w:color="auto"/>
      </w:divBdr>
    </w:div>
    <w:div w:id="1215849594">
      <w:bodyDiv w:val="1"/>
      <w:marLeft w:val="0"/>
      <w:marRight w:val="0"/>
      <w:marTop w:val="0"/>
      <w:marBottom w:val="0"/>
      <w:divBdr>
        <w:top w:val="none" w:sz="0" w:space="0" w:color="auto"/>
        <w:left w:val="none" w:sz="0" w:space="0" w:color="auto"/>
        <w:bottom w:val="none" w:sz="0" w:space="0" w:color="auto"/>
        <w:right w:val="none" w:sz="0" w:space="0" w:color="auto"/>
      </w:divBdr>
    </w:div>
    <w:div w:id="1223175657">
      <w:bodyDiv w:val="1"/>
      <w:marLeft w:val="0"/>
      <w:marRight w:val="0"/>
      <w:marTop w:val="0"/>
      <w:marBottom w:val="0"/>
      <w:divBdr>
        <w:top w:val="none" w:sz="0" w:space="0" w:color="auto"/>
        <w:left w:val="none" w:sz="0" w:space="0" w:color="auto"/>
        <w:bottom w:val="none" w:sz="0" w:space="0" w:color="auto"/>
        <w:right w:val="none" w:sz="0" w:space="0" w:color="auto"/>
      </w:divBdr>
    </w:div>
    <w:div w:id="1272277682">
      <w:bodyDiv w:val="1"/>
      <w:marLeft w:val="0"/>
      <w:marRight w:val="0"/>
      <w:marTop w:val="0"/>
      <w:marBottom w:val="0"/>
      <w:divBdr>
        <w:top w:val="none" w:sz="0" w:space="0" w:color="auto"/>
        <w:left w:val="none" w:sz="0" w:space="0" w:color="auto"/>
        <w:bottom w:val="none" w:sz="0" w:space="0" w:color="auto"/>
        <w:right w:val="none" w:sz="0" w:space="0" w:color="auto"/>
      </w:divBdr>
    </w:div>
    <w:div w:id="1315909089">
      <w:bodyDiv w:val="1"/>
      <w:marLeft w:val="0"/>
      <w:marRight w:val="0"/>
      <w:marTop w:val="0"/>
      <w:marBottom w:val="0"/>
      <w:divBdr>
        <w:top w:val="none" w:sz="0" w:space="0" w:color="auto"/>
        <w:left w:val="none" w:sz="0" w:space="0" w:color="auto"/>
        <w:bottom w:val="none" w:sz="0" w:space="0" w:color="auto"/>
        <w:right w:val="none" w:sz="0" w:space="0" w:color="auto"/>
      </w:divBdr>
    </w:div>
    <w:div w:id="1366905638">
      <w:bodyDiv w:val="1"/>
      <w:marLeft w:val="0"/>
      <w:marRight w:val="0"/>
      <w:marTop w:val="0"/>
      <w:marBottom w:val="0"/>
      <w:divBdr>
        <w:top w:val="none" w:sz="0" w:space="0" w:color="auto"/>
        <w:left w:val="none" w:sz="0" w:space="0" w:color="auto"/>
        <w:bottom w:val="none" w:sz="0" w:space="0" w:color="auto"/>
        <w:right w:val="none" w:sz="0" w:space="0" w:color="auto"/>
      </w:divBdr>
    </w:div>
    <w:div w:id="1418818958">
      <w:bodyDiv w:val="1"/>
      <w:marLeft w:val="0"/>
      <w:marRight w:val="0"/>
      <w:marTop w:val="0"/>
      <w:marBottom w:val="0"/>
      <w:divBdr>
        <w:top w:val="none" w:sz="0" w:space="0" w:color="auto"/>
        <w:left w:val="none" w:sz="0" w:space="0" w:color="auto"/>
        <w:bottom w:val="none" w:sz="0" w:space="0" w:color="auto"/>
        <w:right w:val="none" w:sz="0" w:space="0" w:color="auto"/>
      </w:divBdr>
    </w:div>
    <w:div w:id="1440445806">
      <w:bodyDiv w:val="1"/>
      <w:marLeft w:val="0"/>
      <w:marRight w:val="0"/>
      <w:marTop w:val="0"/>
      <w:marBottom w:val="0"/>
      <w:divBdr>
        <w:top w:val="none" w:sz="0" w:space="0" w:color="auto"/>
        <w:left w:val="none" w:sz="0" w:space="0" w:color="auto"/>
        <w:bottom w:val="none" w:sz="0" w:space="0" w:color="auto"/>
        <w:right w:val="none" w:sz="0" w:space="0" w:color="auto"/>
      </w:divBdr>
    </w:div>
    <w:div w:id="1441758475">
      <w:bodyDiv w:val="1"/>
      <w:marLeft w:val="0"/>
      <w:marRight w:val="0"/>
      <w:marTop w:val="0"/>
      <w:marBottom w:val="0"/>
      <w:divBdr>
        <w:top w:val="none" w:sz="0" w:space="0" w:color="auto"/>
        <w:left w:val="none" w:sz="0" w:space="0" w:color="auto"/>
        <w:bottom w:val="none" w:sz="0" w:space="0" w:color="auto"/>
        <w:right w:val="none" w:sz="0" w:space="0" w:color="auto"/>
      </w:divBdr>
    </w:div>
    <w:div w:id="1570575829">
      <w:bodyDiv w:val="1"/>
      <w:marLeft w:val="0"/>
      <w:marRight w:val="0"/>
      <w:marTop w:val="0"/>
      <w:marBottom w:val="0"/>
      <w:divBdr>
        <w:top w:val="none" w:sz="0" w:space="0" w:color="auto"/>
        <w:left w:val="none" w:sz="0" w:space="0" w:color="auto"/>
        <w:bottom w:val="none" w:sz="0" w:space="0" w:color="auto"/>
        <w:right w:val="none" w:sz="0" w:space="0" w:color="auto"/>
      </w:divBdr>
    </w:div>
    <w:div w:id="1601840872">
      <w:bodyDiv w:val="1"/>
      <w:marLeft w:val="0"/>
      <w:marRight w:val="0"/>
      <w:marTop w:val="0"/>
      <w:marBottom w:val="0"/>
      <w:divBdr>
        <w:top w:val="none" w:sz="0" w:space="0" w:color="auto"/>
        <w:left w:val="none" w:sz="0" w:space="0" w:color="auto"/>
        <w:bottom w:val="none" w:sz="0" w:space="0" w:color="auto"/>
        <w:right w:val="none" w:sz="0" w:space="0" w:color="auto"/>
      </w:divBdr>
    </w:div>
    <w:div w:id="1666013554">
      <w:bodyDiv w:val="1"/>
      <w:marLeft w:val="0"/>
      <w:marRight w:val="0"/>
      <w:marTop w:val="0"/>
      <w:marBottom w:val="0"/>
      <w:divBdr>
        <w:top w:val="none" w:sz="0" w:space="0" w:color="auto"/>
        <w:left w:val="none" w:sz="0" w:space="0" w:color="auto"/>
        <w:bottom w:val="none" w:sz="0" w:space="0" w:color="auto"/>
        <w:right w:val="none" w:sz="0" w:space="0" w:color="auto"/>
      </w:divBdr>
    </w:div>
    <w:div w:id="1674334059">
      <w:bodyDiv w:val="1"/>
      <w:marLeft w:val="0"/>
      <w:marRight w:val="0"/>
      <w:marTop w:val="0"/>
      <w:marBottom w:val="0"/>
      <w:divBdr>
        <w:top w:val="none" w:sz="0" w:space="0" w:color="auto"/>
        <w:left w:val="none" w:sz="0" w:space="0" w:color="auto"/>
        <w:bottom w:val="none" w:sz="0" w:space="0" w:color="auto"/>
        <w:right w:val="none" w:sz="0" w:space="0" w:color="auto"/>
      </w:divBdr>
    </w:div>
    <w:div w:id="1732804369">
      <w:bodyDiv w:val="1"/>
      <w:marLeft w:val="0"/>
      <w:marRight w:val="0"/>
      <w:marTop w:val="0"/>
      <w:marBottom w:val="0"/>
      <w:divBdr>
        <w:top w:val="none" w:sz="0" w:space="0" w:color="auto"/>
        <w:left w:val="none" w:sz="0" w:space="0" w:color="auto"/>
        <w:bottom w:val="none" w:sz="0" w:space="0" w:color="auto"/>
        <w:right w:val="none" w:sz="0" w:space="0" w:color="auto"/>
      </w:divBdr>
    </w:div>
    <w:div w:id="1827823518">
      <w:bodyDiv w:val="1"/>
      <w:marLeft w:val="0"/>
      <w:marRight w:val="0"/>
      <w:marTop w:val="0"/>
      <w:marBottom w:val="0"/>
      <w:divBdr>
        <w:top w:val="none" w:sz="0" w:space="0" w:color="auto"/>
        <w:left w:val="none" w:sz="0" w:space="0" w:color="auto"/>
        <w:bottom w:val="none" w:sz="0" w:space="0" w:color="auto"/>
        <w:right w:val="none" w:sz="0" w:space="0" w:color="auto"/>
      </w:divBdr>
    </w:div>
    <w:div w:id="1831285739">
      <w:bodyDiv w:val="1"/>
      <w:marLeft w:val="0"/>
      <w:marRight w:val="0"/>
      <w:marTop w:val="0"/>
      <w:marBottom w:val="0"/>
      <w:divBdr>
        <w:top w:val="none" w:sz="0" w:space="0" w:color="auto"/>
        <w:left w:val="none" w:sz="0" w:space="0" w:color="auto"/>
        <w:bottom w:val="none" w:sz="0" w:space="0" w:color="auto"/>
        <w:right w:val="none" w:sz="0" w:space="0" w:color="auto"/>
      </w:divBdr>
    </w:div>
    <w:div w:id="1923488230">
      <w:bodyDiv w:val="1"/>
      <w:marLeft w:val="0"/>
      <w:marRight w:val="0"/>
      <w:marTop w:val="0"/>
      <w:marBottom w:val="0"/>
      <w:divBdr>
        <w:top w:val="none" w:sz="0" w:space="0" w:color="auto"/>
        <w:left w:val="none" w:sz="0" w:space="0" w:color="auto"/>
        <w:bottom w:val="none" w:sz="0" w:space="0" w:color="auto"/>
        <w:right w:val="none" w:sz="0" w:space="0" w:color="auto"/>
      </w:divBdr>
    </w:div>
    <w:div w:id="1966615194">
      <w:bodyDiv w:val="1"/>
      <w:marLeft w:val="0"/>
      <w:marRight w:val="0"/>
      <w:marTop w:val="0"/>
      <w:marBottom w:val="0"/>
      <w:divBdr>
        <w:top w:val="none" w:sz="0" w:space="0" w:color="auto"/>
        <w:left w:val="none" w:sz="0" w:space="0" w:color="auto"/>
        <w:bottom w:val="none" w:sz="0" w:space="0" w:color="auto"/>
        <w:right w:val="none" w:sz="0" w:space="0" w:color="auto"/>
      </w:divBdr>
    </w:div>
    <w:div w:id="1999191604">
      <w:bodyDiv w:val="1"/>
      <w:marLeft w:val="0"/>
      <w:marRight w:val="0"/>
      <w:marTop w:val="0"/>
      <w:marBottom w:val="0"/>
      <w:divBdr>
        <w:top w:val="none" w:sz="0" w:space="0" w:color="auto"/>
        <w:left w:val="none" w:sz="0" w:space="0" w:color="auto"/>
        <w:bottom w:val="none" w:sz="0" w:space="0" w:color="auto"/>
        <w:right w:val="none" w:sz="0" w:space="0" w:color="auto"/>
      </w:divBdr>
    </w:div>
    <w:div w:id="2009554882">
      <w:bodyDiv w:val="1"/>
      <w:marLeft w:val="0"/>
      <w:marRight w:val="0"/>
      <w:marTop w:val="0"/>
      <w:marBottom w:val="0"/>
      <w:divBdr>
        <w:top w:val="none" w:sz="0" w:space="0" w:color="auto"/>
        <w:left w:val="none" w:sz="0" w:space="0" w:color="auto"/>
        <w:bottom w:val="none" w:sz="0" w:space="0" w:color="auto"/>
        <w:right w:val="none" w:sz="0" w:space="0" w:color="auto"/>
      </w:divBdr>
    </w:div>
    <w:div w:id="2020571518">
      <w:bodyDiv w:val="1"/>
      <w:marLeft w:val="0"/>
      <w:marRight w:val="0"/>
      <w:marTop w:val="0"/>
      <w:marBottom w:val="0"/>
      <w:divBdr>
        <w:top w:val="none" w:sz="0" w:space="0" w:color="auto"/>
        <w:left w:val="none" w:sz="0" w:space="0" w:color="auto"/>
        <w:bottom w:val="none" w:sz="0" w:space="0" w:color="auto"/>
        <w:right w:val="none" w:sz="0" w:space="0" w:color="auto"/>
      </w:divBdr>
    </w:div>
    <w:div w:id="21407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77BD0-9E0D-43AB-88E7-70CE20E3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Jethro Bennett</dc:creator>
  <cp:keywords/>
  <dc:description/>
  <cp:lastModifiedBy>Hannah Becket</cp:lastModifiedBy>
  <cp:revision>659</cp:revision>
  <cp:lastPrinted>2023-04-19T17:23:00Z</cp:lastPrinted>
  <dcterms:created xsi:type="dcterms:W3CDTF">2021-07-19T09:55:00Z</dcterms:created>
  <dcterms:modified xsi:type="dcterms:W3CDTF">2023-04-19T17:25:00Z</dcterms:modified>
</cp:coreProperties>
</file>